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0035" w:rsidRDefault="00F60035">
      <w:pPr>
        <w:spacing w:before="120"/>
        <w:jc w:val="center"/>
        <w:rPr>
          <w:rFonts w:ascii="Times New Roman" w:hAnsi="Times New Roman" w:cs="Times New Roman"/>
          <w:sz w:val="32"/>
        </w:rPr>
      </w:pPr>
      <w:r>
        <w:rPr>
          <w:rFonts w:ascii="Times New Roman" w:hAnsi="Times New Roman" w:cs="Times New Roman"/>
          <w:sz w:val="32"/>
        </w:rPr>
        <w:t xml:space="preserve"> </w:t>
      </w:r>
    </w:p>
    <w:p w:rsidR="00F60035" w:rsidRDefault="00F60035">
      <w:pPr>
        <w:spacing w:before="120"/>
        <w:jc w:val="center"/>
        <w:rPr>
          <w:rFonts w:ascii="Times New Roman" w:hAnsi="Times New Roman" w:cs="Times New Roman"/>
          <w:sz w:val="32"/>
        </w:rPr>
      </w:pPr>
    </w:p>
    <w:p w:rsidR="00F60035" w:rsidRDefault="00F60035">
      <w:pPr>
        <w:spacing w:before="120"/>
        <w:jc w:val="center"/>
        <w:rPr>
          <w:rFonts w:ascii="Times New Roman" w:hAnsi="Times New Roman" w:cs="Times New Roman"/>
          <w:sz w:val="32"/>
        </w:rPr>
      </w:pPr>
    </w:p>
    <w:p w:rsidR="00F60035" w:rsidRDefault="00F60035">
      <w:pPr>
        <w:spacing w:before="120"/>
        <w:jc w:val="center"/>
        <w:rPr>
          <w:rFonts w:ascii="Times New Roman" w:hAnsi="Times New Roman" w:cs="Times New Roman"/>
          <w:sz w:val="32"/>
        </w:rPr>
      </w:pPr>
    </w:p>
    <w:p w:rsidR="00F60035" w:rsidRDefault="00F60035">
      <w:pPr>
        <w:spacing w:before="120"/>
        <w:jc w:val="center"/>
        <w:rPr>
          <w:rFonts w:ascii="Times New Roman" w:hAnsi="Times New Roman" w:cs="Times New Roman"/>
          <w:sz w:val="32"/>
        </w:rPr>
      </w:pPr>
    </w:p>
    <w:p w:rsidR="00F60035" w:rsidRDefault="00F60035">
      <w:pPr>
        <w:spacing w:before="120"/>
        <w:jc w:val="center"/>
        <w:rPr>
          <w:rFonts w:ascii="Times New Roman" w:hAnsi="Times New Roman" w:cs="Times New Roman"/>
          <w:sz w:val="32"/>
        </w:rPr>
      </w:pPr>
    </w:p>
    <w:p w:rsidR="00F60035" w:rsidRDefault="00F60035">
      <w:pPr>
        <w:spacing w:before="120"/>
        <w:jc w:val="center"/>
        <w:rPr>
          <w:rFonts w:ascii="Times New Roman" w:hAnsi="Times New Roman" w:cs="Times New Roman"/>
          <w:sz w:val="32"/>
        </w:rPr>
      </w:pPr>
    </w:p>
    <w:p w:rsidR="00F60035" w:rsidRDefault="00F60035">
      <w:pPr>
        <w:spacing w:before="120"/>
        <w:jc w:val="center"/>
        <w:sectPr w:rsidR="00F60035">
          <w:headerReference w:type="default" r:id="rId7"/>
          <w:footerReference w:type="default" r:id="rId8"/>
          <w:pgSz w:w="11906" w:h="16838"/>
          <w:pgMar w:top="3402" w:right="567" w:bottom="992" w:left="1134" w:header="851" w:footer="284" w:gutter="0"/>
          <w:cols w:space="720"/>
          <w:docGrid w:linePitch="600" w:charSpace="28672"/>
        </w:sectPr>
      </w:pPr>
      <w:r>
        <w:rPr>
          <w:rFonts w:ascii="Times New Roman" w:hAnsi="Times New Roman" w:cs="Times New Roman"/>
          <w:sz w:val="32"/>
        </w:rPr>
        <w:t>PROCEDIMIENTO PARA LA IDENTIDAD GRAFICA DEL LOGOTIPO</w:t>
      </w:r>
    </w:p>
    <w:p w:rsidR="00F60035" w:rsidRDefault="00F60035">
      <w:pPr>
        <w:spacing w:before="480" w:after="240"/>
        <w:ind w:left="1134" w:right="284"/>
        <w:rPr>
          <w:rFonts w:ascii="Times New Roman" w:hAnsi="Times New Roman" w:cs="Times New Roman"/>
          <w:sz w:val="24"/>
          <w:u w:val="single"/>
        </w:rPr>
      </w:pPr>
    </w:p>
    <w:p w:rsidR="00F60035" w:rsidRDefault="00F60035">
      <w:pPr>
        <w:spacing w:before="480" w:after="240"/>
        <w:ind w:left="1134" w:right="284"/>
        <w:rPr>
          <w:rFonts w:ascii="Times New Roman" w:hAnsi="Times New Roman" w:cs="Times New Roman"/>
          <w:sz w:val="24"/>
        </w:rPr>
      </w:pPr>
      <w:r>
        <w:rPr>
          <w:rFonts w:ascii="Times New Roman" w:hAnsi="Times New Roman" w:cs="Times New Roman"/>
          <w:sz w:val="24"/>
          <w:u w:val="single"/>
        </w:rPr>
        <w:t>ÍNDICE:</w:t>
      </w:r>
    </w:p>
    <w:p w:rsidR="00F60035" w:rsidRDefault="00F60035">
      <w:pPr>
        <w:ind w:left="2552" w:hanging="425"/>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OBJETO</w:t>
      </w:r>
    </w:p>
    <w:p w:rsidR="00F60035" w:rsidRDefault="00F60035">
      <w:pPr>
        <w:spacing w:before="240"/>
        <w:ind w:left="2551" w:hanging="425"/>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ALCANCE</w:t>
      </w:r>
    </w:p>
    <w:p w:rsidR="00F60035" w:rsidRDefault="00F60035">
      <w:pPr>
        <w:spacing w:before="240"/>
        <w:ind w:left="2552" w:hanging="425"/>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REFERENCIAS</w:t>
      </w:r>
    </w:p>
    <w:p w:rsidR="00F60035" w:rsidRDefault="00F60035">
      <w:pPr>
        <w:spacing w:before="240"/>
        <w:ind w:left="2552" w:hanging="425"/>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REALIZACIÓN</w:t>
      </w:r>
    </w:p>
    <w:p w:rsidR="00F60035" w:rsidRDefault="00F60035">
      <w:pPr>
        <w:spacing w:before="120"/>
        <w:ind w:left="3119" w:hanging="567"/>
        <w:jc w:val="both"/>
        <w:rPr>
          <w:rFonts w:ascii="Times New Roman" w:hAnsi="Times New Roman" w:cs="Times New Roman"/>
          <w:sz w:val="24"/>
        </w:rPr>
      </w:pPr>
      <w:r>
        <w:rPr>
          <w:rFonts w:ascii="Times New Roman" w:hAnsi="Times New Roman" w:cs="Times New Roman"/>
          <w:sz w:val="24"/>
        </w:rPr>
        <w:t>4.1.-</w:t>
      </w:r>
      <w:r>
        <w:rPr>
          <w:rFonts w:ascii="Times New Roman" w:hAnsi="Times New Roman" w:cs="Times New Roman"/>
          <w:sz w:val="24"/>
        </w:rPr>
        <w:tab/>
        <w:t>Metodología.</w:t>
      </w:r>
    </w:p>
    <w:p w:rsidR="00F60035" w:rsidRDefault="00C01145">
      <w:pPr>
        <w:spacing w:before="120"/>
        <w:ind w:left="3119" w:hanging="567"/>
        <w:jc w:val="both"/>
        <w:rPr>
          <w:rFonts w:ascii="Times New Roman" w:hAnsi="Times New Roman" w:cs="Times New Roman"/>
          <w:sz w:val="24"/>
        </w:rPr>
      </w:pPr>
      <w:r>
        <w:rPr>
          <w:rFonts w:ascii="Times New Roman" w:hAnsi="Times New Roman" w:cs="Times New Roman"/>
          <w:sz w:val="24"/>
        </w:rPr>
        <w:t>4.2.-  Código del Organismo de Control</w:t>
      </w:r>
      <w:r w:rsidR="00F60035">
        <w:rPr>
          <w:rFonts w:ascii="Times New Roman" w:hAnsi="Times New Roman" w:cs="Times New Roman"/>
          <w:sz w:val="24"/>
        </w:rPr>
        <w:t>.</w:t>
      </w:r>
    </w:p>
    <w:p w:rsidR="00F60035" w:rsidRDefault="00C01145">
      <w:pPr>
        <w:spacing w:before="120"/>
        <w:ind w:left="3119" w:hanging="567"/>
        <w:jc w:val="both"/>
        <w:rPr>
          <w:rFonts w:ascii="Times New Roman" w:hAnsi="Times New Roman" w:cs="Times New Roman"/>
          <w:sz w:val="24"/>
        </w:rPr>
      </w:pPr>
      <w:r>
        <w:rPr>
          <w:rFonts w:ascii="Times New Roman" w:hAnsi="Times New Roman" w:cs="Times New Roman"/>
          <w:sz w:val="24"/>
        </w:rPr>
        <w:t>4.3.-  Logotipo europeo del UE</w:t>
      </w:r>
      <w:r w:rsidR="00F60035">
        <w:rPr>
          <w:rFonts w:ascii="Times New Roman" w:hAnsi="Times New Roman" w:cs="Times New Roman"/>
          <w:sz w:val="24"/>
        </w:rPr>
        <w:t>.</w:t>
      </w:r>
    </w:p>
    <w:p w:rsidR="00F60035" w:rsidRDefault="00C01145">
      <w:pPr>
        <w:spacing w:before="120"/>
        <w:ind w:left="3119" w:hanging="567"/>
        <w:jc w:val="both"/>
        <w:rPr>
          <w:rFonts w:ascii="Times New Roman" w:hAnsi="Times New Roman" w:cs="Times New Roman"/>
          <w:sz w:val="24"/>
        </w:rPr>
      </w:pPr>
      <w:r>
        <w:rPr>
          <w:rFonts w:ascii="Times New Roman" w:hAnsi="Times New Roman" w:cs="Times New Roman"/>
          <w:sz w:val="24"/>
        </w:rPr>
        <w:t>4.4.-  U</w:t>
      </w:r>
      <w:r w:rsidR="00F60035">
        <w:rPr>
          <w:rFonts w:ascii="Times New Roman" w:hAnsi="Times New Roman" w:cs="Times New Roman"/>
          <w:sz w:val="24"/>
        </w:rPr>
        <w:t>so del Logotipo.</w:t>
      </w:r>
    </w:p>
    <w:p w:rsidR="00F60035" w:rsidRDefault="00F60035">
      <w:pPr>
        <w:spacing w:before="120"/>
        <w:ind w:left="3119" w:hanging="567"/>
        <w:jc w:val="both"/>
        <w:rPr>
          <w:rFonts w:ascii="Times New Roman" w:hAnsi="Times New Roman" w:cs="Times New Roman"/>
          <w:sz w:val="24"/>
        </w:rPr>
      </w:pPr>
      <w:r>
        <w:rPr>
          <w:rFonts w:ascii="Times New Roman" w:hAnsi="Times New Roman" w:cs="Times New Roman"/>
          <w:sz w:val="24"/>
        </w:rPr>
        <w:t>4.4.-  Modificaciones del Logotipo.</w:t>
      </w:r>
    </w:p>
    <w:p w:rsidR="00C8392D" w:rsidRDefault="00C8392D">
      <w:pPr>
        <w:spacing w:before="120"/>
        <w:ind w:left="3119" w:hanging="567"/>
        <w:jc w:val="both"/>
        <w:rPr>
          <w:rFonts w:ascii="Times New Roman" w:hAnsi="Times New Roman" w:cs="Times New Roman"/>
          <w:sz w:val="24"/>
        </w:rPr>
      </w:pPr>
      <w:r>
        <w:rPr>
          <w:rFonts w:ascii="Times New Roman" w:hAnsi="Times New Roman" w:cs="Times New Roman"/>
          <w:sz w:val="24"/>
        </w:rPr>
        <w:t>4.5.-  Proceso de solicitud de utilización del Logotipo</w:t>
      </w:r>
      <w:r w:rsidR="00E25C05">
        <w:rPr>
          <w:rFonts w:ascii="Times New Roman" w:hAnsi="Times New Roman" w:cs="Times New Roman"/>
          <w:sz w:val="24"/>
        </w:rPr>
        <w:t>.</w:t>
      </w:r>
    </w:p>
    <w:p w:rsidR="00E25C05" w:rsidRDefault="00E25C05">
      <w:pPr>
        <w:spacing w:before="120"/>
        <w:ind w:left="3119" w:hanging="567"/>
        <w:jc w:val="both"/>
        <w:rPr>
          <w:rFonts w:ascii="Times New Roman" w:hAnsi="Times New Roman" w:cs="Times New Roman"/>
          <w:sz w:val="24"/>
        </w:rPr>
      </w:pPr>
      <w:r>
        <w:rPr>
          <w:rFonts w:ascii="Times New Roman" w:hAnsi="Times New Roman" w:cs="Times New Roman"/>
          <w:sz w:val="24"/>
        </w:rPr>
        <w:t>4.6.- Cartel identificativo</w:t>
      </w:r>
      <w:r w:rsidR="004E2AA5">
        <w:rPr>
          <w:rFonts w:ascii="Times New Roman" w:hAnsi="Times New Roman" w:cs="Times New Roman"/>
          <w:sz w:val="24"/>
        </w:rPr>
        <w:t>.</w:t>
      </w:r>
    </w:p>
    <w:p w:rsidR="004E2AA5" w:rsidRDefault="004E2AA5">
      <w:pPr>
        <w:spacing w:before="120"/>
        <w:ind w:left="3119" w:hanging="567"/>
        <w:jc w:val="both"/>
        <w:rPr>
          <w:rFonts w:ascii="Times New Roman" w:hAnsi="Times New Roman" w:cs="Times New Roman"/>
          <w:sz w:val="24"/>
        </w:rPr>
      </w:pPr>
      <w:r>
        <w:rPr>
          <w:rFonts w:ascii="Times New Roman" w:hAnsi="Times New Roman" w:cs="Times New Roman"/>
          <w:sz w:val="24"/>
        </w:rPr>
        <w:t>4.7.- Mal uso del Logotipo</w:t>
      </w:r>
      <w:r w:rsidR="00E0402E">
        <w:rPr>
          <w:rFonts w:ascii="Times New Roman" w:hAnsi="Times New Roman" w:cs="Times New Roman"/>
          <w:sz w:val="24"/>
        </w:rPr>
        <w:t>.</w:t>
      </w:r>
    </w:p>
    <w:p w:rsidR="00E0402E" w:rsidRDefault="00E0402E">
      <w:pPr>
        <w:spacing w:before="120"/>
        <w:ind w:left="3119" w:hanging="567"/>
        <w:jc w:val="both"/>
        <w:rPr>
          <w:rFonts w:ascii="Times New Roman" w:hAnsi="Times New Roman" w:cs="Times New Roman"/>
          <w:sz w:val="24"/>
        </w:rPr>
      </w:pPr>
      <w:r>
        <w:rPr>
          <w:rFonts w:ascii="Times New Roman" w:hAnsi="Times New Roman" w:cs="Times New Roman"/>
          <w:sz w:val="24"/>
        </w:rPr>
        <w:t>4.8.- Modificaciones del Logotipo.</w:t>
      </w:r>
    </w:p>
    <w:p w:rsidR="00C8392D" w:rsidRDefault="00C8392D">
      <w:pPr>
        <w:spacing w:before="120"/>
        <w:ind w:left="3119" w:hanging="567"/>
        <w:jc w:val="both"/>
        <w:rPr>
          <w:rFonts w:ascii="Times New Roman" w:hAnsi="Times New Roman" w:cs="Times New Roman"/>
          <w:sz w:val="24"/>
        </w:rPr>
      </w:pPr>
    </w:p>
    <w:p w:rsidR="00F60035" w:rsidRDefault="00F60035">
      <w:pPr>
        <w:ind w:left="2127"/>
        <w:jc w:val="both"/>
        <w:rPr>
          <w:rFonts w:ascii="Times New Roman" w:hAnsi="Times New Roman" w:cs="Times New Roman"/>
          <w:sz w:val="24"/>
        </w:rPr>
      </w:pPr>
    </w:p>
    <w:p w:rsidR="00F60035" w:rsidRDefault="00F60035">
      <w:pPr>
        <w:ind w:left="2127" w:right="283"/>
        <w:jc w:val="both"/>
      </w:pPr>
      <w:r>
        <w:rPr>
          <w:rFonts w:ascii="Times New Roman" w:hAnsi="Times New Roman" w:cs="Times New Roman"/>
          <w:sz w:val="24"/>
        </w:rPr>
        <w:t>5.-</w:t>
      </w:r>
      <w:r>
        <w:rPr>
          <w:rFonts w:ascii="Times New Roman" w:hAnsi="Times New Roman" w:cs="Times New Roman"/>
          <w:sz w:val="24"/>
        </w:rPr>
        <w:tab/>
        <w:t>ANEXOS</w:t>
      </w:r>
    </w:p>
    <w:p w:rsidR="00F60035" w:rsidRDefault="00F60035">
      <w:pPr>
        <w:pageBreakBefore/>
        <w:ind w:left="284" w:right="283"/>
        <w:jc w:val="both"/>
        <w:rPr>
          <w:rFonts w:ascii="Times New Roman" w:hAnsi="Times New Roman" w:cs="Times New Roman"/>
          <w:sz w:val="24"/>
        </w:rPr>
      </w:pPr>
    </w:p>
    <w:p w:rsidR="00F60035" w:rsidRDefault="00F60035">
      <w:pPr>
        <w:ind w:left="284" w:right="283"/>
        <w:jc w:val="both"/>
        <w:rPr>
          <w:rFonts w:ascii="Times New Roman" w:hAnsi="Times New Roman" w:cs="Times New Roman"/>
          <w:sz w:val="24"/>
        </w:rPr>
      </w:pPr>
      <w:r>
        <w:rPr>
          <w:rFonts w:ascii="Times New Roman" w:hAnsi="Times New Roman" w:cs="Times New Roman"/>
          <w:b/>
          <w:sz w:val="24"/>
        </w:rPr>
        <w:t>1.-</w:t>
      </w:r>
      <w:r>
        <w:rPr>
          <w:rFonts w:ascii="Times New Roman" w:hAnsi="Times New Roman" w:cs="Times New Roman"/>
          <w:b/>
          <w:sz w:val="24"/>
        </w:rPr>
        <w:tab/>
      </w:r>
      <w:r>
        <w:rPr>
          <w:rFonts w:ascii="Times New Roman" w:hAnsi="Times New Roman" w:cs="Times New Roman"/>
          <w:b/>
          <w:sz w:val="24"/>
          <w:u w:val="single"/>
        </w:rPr>
        <w:t>OBJETO</w:t>
      </w:r>
    </w:p>
    <w:p w:rsidR="00F60035" w:rsidRDefault="00F60035">
      <w:pPr>
        <w:spacing w:before="240"/>
        <w:ind w:left="709" w:right="-1"/>
        <w:jc w:val="both"/>
        <w:rPr>
          <w:rFonts w:ascii="Times New Roman" w:hAnsi="Times New Roman" w:cs="Times New Roman"/>
          <w:b/>
          <w:sz w:val="24"/>
        </w:rPr>
      </w:pPr>
      <w:r>
        <w:rPr>
          <w:rFonts w:ascii="Times New Roman" w:hAnsi="Times New Roman" w:cs="Times New Roman"/>
          <w:sz w:val="24"/>
        </w:rPr>
        <w:t xml:space="preserve">Este procedimiento tiene como objeto consolidar la imagen del logotipo </w:t>
      </w:r>
      <w:r>
        <w:rPr>
          <w:rFonts w:ascii="Times New Roman" w:hAnsi="Times New Roman" w:cs="Times New Roman"/>
          <w:spacing w:val="-3"/>
          <w:sz w:val="24"/>
        </w:rPr>
        <w:t>CONSELLO REGULADOR DA AGRICULTURA ECOLÓXICA DE GALICIA (en adelante C.RA.E.GA</w:t>
      </w:r>
      <w:r>
        <w:rPr>
          <w:rFonts w:ascii="Times New Roman" w:hAnsi="Times New Roman" w:cs="Times New Roman"/>
          <w:b/>
          <w:spacing w:val="-3"/>
          <w:sz w:val="24"/>
        </w:rPr>
        <w:t xml:space="preserve">), </w:t>
      </w:r>
      <w:r w:rsidR="002B5FF6">
        <w:rPr>
          <w:rFonts w:ascii="Times New Roman" w:hAnsi="Times New Roman" w:cs="Times New Roman"/>
          <w:spacing w:val="-3"/>
          <w:sz w:val="24"/>
        </w:rPr>
        <w:t xml:space="preserve">en su uso por los </w:t>
      </w:r>
      <w:r w:rsidR="006C5410">
        <w:rPr>
          <w:rFonts w:ascii="Times New Roman" w:hAnsi="Times New Roman" w:cs="Times New Roman"/>
          <w:spacing w:val="-3"/>
          <w:sz w:val="24"/>
        </w:rPr>
        <w:t>C</w:t>
      </w:r>
      <w:r w:rsidR="002B5FF6">
        <w:rPr>
          <w:rFonts w:ascii="Times New Roman" w:hAnsi="Times New Roman" w:cs="Times New Roman"/>
          <w:spacing w:val="-3"/>
          <w:sz w:val="24"/>
        </w:rPr>
        <w:t>lientes</w:t>
      </w:r>
      <w:r>
        <w:rPr>
          <w:rFonts w:ascii="Times New Roman" w:hAnsi="Times New Roman" w:cs="Times New Roman"/>
          <w:spacing w:val="-3"/>
          <w:sz w:val="24"/>
        </w:rPr>
        <w:t>,</w:t>
      </w:r>
      <w:r>
        <w:rPr>
          <w:rFonts w:ascii="Times New Roman" w:hAnsi="Times New Roman" w:cs="Times New Roman"/>
          <w:sz w:val="24"/>
        </w:rPr>
        <w:t xml:space="preserve"> por las empresas colaboradoras y por personas o empresas externas.</w:t>
      </w:r>
    </w:p>
    <w:p w:rsidR="00F60035" w:rsidRDefault="00F60035">
      <w:pPr>
        <w:spacing w:before="360"/>
        <w:ind w:left="709" w:right="284" w:hanging="425"/>
        <w:jc w:val="both"/>
        <w:rPr>
          <w:rFonts w:ascii="Times New Roman" w:hAnsi="Times New Roman" w:cs="Times New Roman"/>
          <w:spacing w:val="-3"/>
          <w:sz w:val="24"/>
        </w:rPr>
      </w:pPr>
      <w:r>
        <w:rPr>
          <w:rFonts w:ascii="Times New Roman" w:hAnsi="Times New Roman" w:cs="Times New Roman"/>
          <w:b/>
          <w:sz w:val="24"/>
        </w:rPr>
        <w:t>2.-</w:t>
      </w:r>
      <w:r>
        <w:rPr>
          <w:rFonts w:ascii="Times New Roman" w:hAnsi="Times New Roman" w:cs="Times New Roman"/>
          <w:b/>
          <w:sz w:val="24"/>
        </w:rPr>
        <w:tab/>
      </w:r>
      <w:r>
        <w:rPr>
          <w:rFonts w:ascii="Times New Roman" w:hAnsi="Times New Roman" w:cs="Times New Roman"/>
          <w:b/>
          <w:sz w:val="24"/>
          <w:u w:val="single"/>
        </w:rPr>
        <w:t>ALCANCE</w:t>
      </w:r>
    </w:p>
    <w:p w:rsidR="00F60035" w:rsidRDefault="00F60035">
      <w:pPr>
        <w:spacing w:before="240"/>
        <w:ind w:left="709" w:right="284"/>
        <w:jc w:val="both"/>
        <w:rPr>
          <w:rFonts w:ascii="Times New Roman" w:hAnsi="Times New Roman" w:cs="Times New Roman"/>
          <w:sz w:val="24"/>
        </w:rPr>
      </w:pPr>
      <w:r>
        <w:rPr>
          <w:rFonts w:ascii="Times New Roman" w:hAnsi="Times New Roman" w:cs="Times New Roman"/>
          <w:spacing w:val="-3"/>
          <w:sz w:val="24"/>
        </w:rPr>
        <w:t xml:space="preserve">Este Procedimiento </w:t>
      </w:r>
      <w:r>
        <w:rPr>
          <w:rFonts w:ascii="Times New Roman" w:hAnsi="Times New Roman" w:cs="Times New Roman"/>
          <w:sz w:val="24"/>
        </w:rPr>
        <w:t>de Calidad es de aplicación a las siguientes entidades:</w:t>
      </w:r>
    </w:p>
    <w:p w:rsidR="00F60035" w:rsidRDefault="002B5FF6">
      <w:pPr>
        <w:spacing w:before="240"/>
        <w:ind w:left="709" w:right="-1"/>
        <w:jc w:val="both"/>
        <w:rPr>
          <w:rFonts w:ascii="CG Times" w:hAnsi="CG Times" w:cs="CG Times"/>
          <w:sz w:val="24"/>
        </w:rPr>
      </w:pPr>
      <w:r>
        <w:rPr>
          <w:rFonts w:ascii="Times New Roman" w:hAnsi="Times New Roman" w:cs="Times New Roman"/>
          <w:sz w:val="24"/>
        </w:rPr>
        <w:t>-Clientes</w:t>
      </w:r>
      <w:r w:rsidR="00F60035">
        <w:rPr>
          <w:rFonts w:ascii="Times New Roman" w:hAnsi="Times New Roman" w:cs="Times New Roman"/>
          <w:sz w:val="24"/>
        </w:rPr>
        <w:t xml:space="preserve"> inscritos en cualquiera de los cuatro registros del C.R.A.E.GA, </w:t>
      </w:r>
    </w:p>
    <w:p w:rsidR="00F60035" w:rsidRDefault="00F60035">
      <w:pPr>
        <w:spacing w:before="120"/>
        <w:ind w:left="709"/>
        <w:jc w:val="both"/>
        <w:rPr>
          <w:rFonts w:ascii="Times New Roman" w:hAnsi="Times New Roman" w:cs="Times New Roman"/>
          <w:sz w:val="24"/>
        </w:rPr>
      </w:pPr>
      <w:r>
        <w:rPr>
          <w:rFonts w:ascii="CG Times" w:hAnsi="CG Times" w:cs="CG Times"/>
          <w:sz w:val="24"/>
        </w:rPr>
        <w:t>-</w:t>
      </w:r>
      <w:r>
        <w:rPr>
          <w:rFonts w:ascii="Times New Roman" w:hAnsi="Times New Roman" w:cs="Times New Roman"/>
          <w:sz w:val="24"/>
        </w:rPr>
        <w:t xml:space="preserve">Empresas </w:t>
      </w:r>
      <w:r w:rsidR="00354497">
        <w:rPr>
          <w:rFonts w:ascii="Times New Roman" w:hAnsi="Times New Roman" w:cs="Times New Roman"/>
          <w:sz w:val="24"/>
        </w:rPr>
        <w:t>colaboradoras: aquellas que hay</w:t>
      </w:r>
      <w:r>
        <w:rPr>
          <w:rFonts w:ascii="Times New Roman" w:hAnsi="Times New Roman" w:cs="Times New Roman"/>
          <w:sz w:val="24"/>
        </w:rPr>
        <w:t>an firmado cualquier tipo de contrato de colaboración, imprentas, comercio minorista, etc. Recogiéndose en ese convenio la utilización del logotipo y el material en que se utiliza.</w:t>
      </w:r>
    </w:p>
    <w:p w:rsidR="00F60035" w:rsidRDefault="00F60035">
      <w:pPr>
        <w:spacing w:before="120"/>
        <w:ind w:left="709"/>
        <w:jc w:val="both"/>
        <w:rPr>
          <w:rFonts w:ascii="Times New Roman" w:hAnsi="Times New Roman" w:cs="Times New Roman"/>
          <w:sz w:val="24"/>
        </w:rPr>
      </w:pPr>
      <w:r>
        <w:rPr>
          <w:rFonts w:ascii="Times New Roman" w:hAnsi="Times New Roman" w:cs="Times New Roman"/>
          <w:sz w:val="24"/>
        </w:rPr>
        <w:t>-Empresas o persona externas. Puntualmente, y tras la solicitud realizada ante el C.R.A.E.GA, se podrá utilizar en publicidad, siempre que así lo apruebe el C.R.A.E.GA.</w:t>
      </w:r>
    </w:p>
    <w:p w:rsidR="00F60035" w:rsidRDefault="00F60035">
      <w:pPr>
        <w:spacing w:before="120"/>
        <w:ind w:left="709"/>
        <w:jc w:val="both"/>
        <w:rPr>
          <w:rFonts w:ascii="CG Times" w:hAnsi="CG Times" w:cs="CG Times"/>
          <w:sz w:val="24"/>
        </w:rPr>
      </w:pPr>
      <w:r>
        <w:rPr>
          <w:rFonts w:ascii="Times New Roman" w:hAnsi="Times New Roman" w:cs="Times New Roman"/>
          <w:sz w:val="24"/>
        </w:rPr>
        <w:t>Su uso está sujeto a las condiciones especificadas en el procedimiento</w:t>
      </w:r>
    </w:p>
    <w:p w:rsidR="00F60035" w:rsidRDefault="00F60035">
      <w:pPr>
        <w:spacing w:before="120"/>
        <w:jc w:val="both"/>
        <w:rPr>
          <w:rFonts w:ascii="CG Times" w:hAnsi="CG Times" w:cs="CG Times"/>
          <w:sz w:val="24"/>
        </w:rPr>
      </w:pPr>
    </w:p>
    <w:p w:rsidR="00F60035" w:rsidRDefault="00F60035">
      <w:pPr>
        <w:spacing w:before="120"/>
        <w:ind w:left="709" w:right="284" w:hanging="425"/>
        <w:jc w:val="both"/>
        <w:rPr>
          <w:rFonts w:ascii="Times New Roman" w:hAnsi="Times New Roman" w:cs="Times New Roman"/>
          <w:sz w:val="24"/>
        </w:rPr>
      </w:pPr>
      <w:r>
        <w:rPr>
          <w:rFonts w:ascii="Times New Roman" w:hAnsi="Times New Roman" w:cs="Times New Roman"/>
          <w:b/>
          <w:sz w:val="24"/>
        </w:rPr>
        <w:t>3.-</w:t>
      </w:r>
      <w:r>
        <w:rPr>
          <w:rFonts w:ascii="Times New Roman" w:hAnsi="Times New Roman" w:cs="Times New Roman"/>
          <w:b/>
          <w:sz w:val="24"/>
        </w:rPr>
        <w:tab/>
      </w:r>
      <w:r>
        <w:rPr>
          <w:rFonts w:ascii="Times New Roman" w:hAnsi="Times New Roman" w:cs="Times New Roman"/>
          <w:b/>
          <w:sz w:val="24"/>
          <w:u w:val="single"/>
        </w:rPr>
        <w:t>REFERENCIAS.</w:t>
      </w:r>
    </w:p>
    <w:p w:rsidR="00F60035" w:rsidRDefault="00F60035">
      <w:pPr>
        <w:spacing w:before="120" w:line="280" w:lineRule="exact"/>
        <w:ind w:right="-1"/>
        <w:jc w:val="both"/>
        <w:rPr>
          <w:rFonts w:ascii="Times New Roman" w:hAnsi="Times New Roman" w:cs="Times New Roman"/>
          <w:sz w:val="24"/>
        </w:rPr>
      </w:pPr>
    </w:p>
    <w:p w:rsidR="00F60035" w:rsidRDefault="00F60035">
      <w:pPr>
        <w:numPr>
          <w:ilvl w:val="0"/>
          <w:numId w:val="4"/>
        </w:numPr>
        <w:spacing w:before="120" w:line="280" w:lineRule="exact"/>
        <w:ind w:left="709" w:hanging="142"/>
        <w:jc w:val="both"/>
        <w:rPr>
          <w:rFonts w:ascii="Times New Roman" w:hAnsi="Times New Roman" w:cs="Times New Roman"/>
          <w:sz w:val="24"/>
        </w:rPr>
      </w:pPr>
      <w:r>
        <w:rPr>
          <w:rFonts w:ascii="Times New Roman" w:hAnsi="Times New Roman" w:cs="Times New Roman"/>
          <w:sz w:val="24"/>
        </w:rPr>
        <w:t>Manual de la Calidad del C.R.A.E.GA, Secciones y Capítulos.</w:t>
      </w:r>
    </w:p>
    <w:p w:rsidR="00F60035" w:rsidRDefault="00F60035">
      <w:pPr>
        <w:numPr>
          <w:ilvl w:val="0"/>
          <w:numId w:val="4"/>
        </w:numPr>
        <w:spacing w:before="120" w:line="280" w:lineRule="exact"/>
        <w:ind w:left="709" w:hanging="142"/>
        <w:jc w:val="both"/>
        <w:rPr>
          <w:rFonts w:ascii="Times New Roman" w:hAnsi="Times New Roman" w:cs="Times New Roman"/>
          <w:sz w:val="24"/>
        </w:rPr>
      </w:pPr>
      <w:r>
        <w:rPr>
          <w:rFonts w:ascii="Times New Roman" w:hAnsi="Times New Roman" w:cs="Times New Roman"/>
          <w:sz w:val="24"/>
        </w:rPr>
        <w:t>Procedimiento 3   POC-03</w:t>
      </w:r>
    </w:p>
    <w:p w:rsidR="00F60035" w:rsidRDefault="00F60035">
      <w:pPr>
        <w:numPr>
          <w:ilvl w:val="0"/>
          <w:numId w:val="4"/>
        </w:numPr>
        <w:spacing w:before="120" w:line="280" w:lineRule="exact"/>
        <w:ind w:left="709" w:hanging="142"/>
        <w:jc w:val="both"/>
        <w:rPr>
          <w:rFonts w:ascii="Times New Roman" w:hAnsi="Times New Roman" w:cs="Times New Roman"/>
          <w:sz w:val="24"/>
        </w:rPr>
      </w:pPr>
      <w:r>
        <w:rPr>
          <w:rFonts w:ascii="Times New Roman" w:hAnsi="Times New Roman" w:cs="Times New Roman"/>
          <w:sz w:val="24"/>
        </w:rPr>
        <w:t>Procedimiento 6   POC-06</w:t>
      </w:r>
    </w:p>
    <w:p w:rsidR="00F60035" w:rsidRPr="008A2A7E" w:rsidRDefault="008A2A7E" w:rsidP="004D0889">
      <w:pPr>
        <w:numPr>
          <w:ilvl w:val="0"/>
          <w:numId w:val="5"/>
        </w:numPr>
        <w:spacing w:before="120" w:line="280" w:lineRule="exact"/>
        <w:ind w:right="-1"/>
        <w:jc w:val="both"/>
      </w:pPr>
      <w:r>
        <w:rPr>
          <w:rFonts w:ascii="Times New Roman" w:hAnsi="Times New Roman" w:cs="Times New Roman"/>
          <w:sz w:val="24"/>
        </w:rPr>
        <w:t>Norma UNE - EN</w:t>
      </w:r>
      <w:r w:rsidR="00F60035">
        <w:rPr>
          <w:rFonts w:ascii="Times New Roman" w:hAnsi="Times New Roman" w:cs="Times New Roman"/>
          <w:sz w:val="24"/>
        </w:rPr>
        <w:t>:</w:t>
      </w:r>
      <w:r w:rsidR="004D0889">
        <w:rPr>
          <w:rFonts w:ascii="Times New Roman" w:hAnsi="Times New Roman" w:cs="Times New Roman"/>
          <w:sz w:val="24"/>
        </w:rPr>
        <w:t xml:space="preserve"> </w:t>
      </w:r>
      <w:r w:rsidR="004D0889" w:rsidRPr="008A2A7E">
        <w:rPr>
          <w:rFonts w:ascii="Times New Roman" w:hAnsi="Times New Roman" w:cs="Times New Roman"/>
          <w:sz w:val="24"/>
        </w:rPr>
        <w:t>ISO/IEC 17065</w:t>
      </w:r>
      <w:r>
        <w:rPr>
          <w:rFonts w:ascii="Times New Roman" w:hAnsi="Times New Roman" w:cs="Times New Roman"/>
          <w:sz w:val="24"/>
        </w:rPr>
        <w:t xml:space="preserve"> “Requisitos </w:t>
      </w:r>
      <w:r w:rsidRPr="008A2A7E">
        <w:rPr>
          <w:rFonts w:ascii="Times New Roman" w:hAnsi="Times New Roman" w:cs="Times New Roman"/>
          <w:sz w:val="24"/>
        </w:rPr>
        <w:t>para</w:t>
      </w:r>
      <w:r w:rsidR="00F60035" w:rsidRPr="008A2A7E">
        <w:rPr>
          <w:rFonts w:ascii="Times New Roman" w:hAnsi="Times New Roman" w:cs="Times New Roman"/>
          <w:sz w:val="24"/>
        </w:rPr>
        <w:t xml:space="preserve"> </w:t>
      </w:r>
      <w:r w:rsidR="00A16FD4" w:rsidRPr="008A2A7E">
        <w:rPr>
          <w:rFonts w:ascii="Times New Roman" w:hAnsi="Times New Roman" w:cs="Times New Roman"/>
          <w:sz w:val="24"/>
        </w:rPr>
        <w:t xml:space="preserve">organismos </w:t>
      </w:r>
      <w:r w:rsidR="00F60035" w:rsidRPr="008A2A7E">
        <w:rPr>
          <w:rFonts w:ascii="Times New Roman" w:hAnsi="Times New Roman" w:cs="Times New Roman"/>
          <w:sz w:val="24"/>
        </w:rPr>
        <w:t xml:space="preserve">que </w:t>
      </w:r>
      <w:r w:rsidR="00A16FD4" w:rsidRPr="008A2A7E">
        <w:rPr>
          <w:rFonts w:ascii="Times New Roman" w:hAnsi="Times New Roman" w:cs="Times New Roman"/>
          <w:sz w:val="24"/>
        </w:rPr>
        <w:t xml:space="preserve">certifican </w:t>
      </w:r>
      <w:r w:rsidR="00F60035" w:rsidRPr="008A2A7E">
        <w:rPr>
          <w:rFonts w:ascii="Times New Roman" w:hAnsi="Times New Roman" w:cs="Times New Roman"/>
          <w:sz w:val="24"/>
        </w:rPr>
        <w:t>productos</w:t>
      </w:r>
      <w:r w:rsidR="00A16FD4" w:rsidRPr="008A2A7E">
        <w:rPr>
          <w:rFonts w:ascii="Times New Roman" w:hAnsi="Times New Roman" w:cs="Times New Roman"/>
          <w:sz w:val="24"/>
        </w:rPr>
        <w:t>, procesos y servicios</w:t>
      </w:r>
      <w:r w:rsidR="00F60035" w:rsidRPr="008A2A7E">
        <w:rPr>
          <w:rFonts w:ascii="Times New Roman" w:hAnsi="Times New Roman" w:cs="Times New Roman"/>
          <w:sz w:val="24"/>
        </w:rPr>
        <w:t>”.</w:t>
      </w:r>
    </w:p>
    <w:p w:rsidR="00F60035" w:rsidRDefault="00F60035">
      <w:pPr>
        <w:pageBreakBefore/>
        <w:spacing w:before="120" w:line="280" w:lineRule="exact"/>
        <w:ind w:left="567" w:right="-1"/>
        <w:jc w:val="both"/>
        <w:rPr>
          <w:b/>
          <w:spacing w:val="-3"/>
          <w:sz w:val="24"/>
        </w:rPr>
      </w:pPr>
      <w:r>
        <w:rPr>
          <w:rFonts w:ascii="Times New Roman" w:hAnsi="Times New Roman" w:cs="Times New Roman"/>
          <w:b/>
          <w:sz w:val="24"/>
        </w:rPr>
        <w:t>4-</w:t>
      </w:r>
      <w:r>
        <w:rPr>
          <w:rFonts w:ascii="Times New Roman" w:hAnsi="Times New Roman" w:cs="Times New Roman"/>
          <w:b/>
          <w:sz w:val="24"/>
          <w:u w:val="single"/>
        </w:rPr>
        <w:t>REALIZACIÓN.</w:t>
      </w: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418" w:firstLine="149"/>
        <w:jc w:val="both"/>
        <w:rPr>
          <w:b/>
          <w:spacing w:val="-3"/>
          <w:sz w:val="24"/>
        </w:r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418" w:firstLine="149"/>
        <w:jc w:val="both"/>
        <w:rPr>
          <w:rFonts w:ascii="Times New Roman" w:hAnsi="Times New Roman" w:cs="Times New Roman"/>
          <w:spacing w:val="-3"/>
          <w:sz w:val="24"/>
        </w:rPr>
      </w:pPr>
      <w:r>
        <w:rPr>
          <w:rFonts w:ascii="Times New Roman" w:hAnsi="Times New Roman" w:cs="Times New Roman"/>
          <w:b/>
          <w:spacing w:val="-3"/>
          <w:sz w:val="24"/>
        </w:rPr>
        <w:t xml:space="preserve">4.1.  </w:t>
      </w:r>
      <w:r>
        <w:rPr>
          <w:rFonts w:ascii="Times New Roman" w:hAnsi="Times New Roman" w:cs="Times New Roman"/>
          <w:b/>
          <w:sz w:val="24"/>
          <w:u w:val="single"/>
        </w:rPr>
        <w:t>Metodología</w:t>
      </w:r>
      <w:r>
        <w:rPr>
          <w:rFonts w:ascii="Times New Roman" w:hAnsi="Times New Roman" w:cs="Times New Roman"/>
          <w:b/>
          <w:spacing w:val="-3"/>
          <w:sz w:val="24"/>
          <w:u w:val="single"/>
        </w:rPr>
        <w:t>.</w:t>
      </w: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spacing w:val="-3"/>
          <w:sz w:val="24"/>
        </w:rPr>
      </w:pPr>
    </w:p>
    <w:p w:rsidR="00F60035" w:rsidRDefault="00F60035">
      <w:pPr>
        <w:tabs>
          <w:tab w:val="left" w:pos="-2"/>
          <w:tab w:val="left" w:pos="142"/>
          <w:tab w:val="left" w:pos="284"/>
          <w:tab w:val="left" w:pos="418"/>
          <w:tab w:val="left" w:pos="644"/>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Pr>
          <w:rFonts w:ascii="Times New Roman" w:hAnsi="Times New Roman" w:cs="Times New Roman"/>
          <w:sz w:val="24"/>
        </w:rPr>
        <w:tab/>
        <w:t>La Marca “Agricultura Ecolóxica de Galicia” viene recogida en el anexo a la Orden del 3 de abril de 2009 por la que se aprueba el reglamento de funcionamiento del C.R.A.E.GA.</w:t>
      </w:r>
    </w:p>
    <w:p w:rsidR="00F60035" w:rsidRDefault="00F60035">
      <w:pPr>
        <w:tabs>
          <w:tab w:val="left" w:pos="-2"/>
          <w:tab w:val="left" w:pos="142"/>
          <w:tab w:val="left" w:pos="284"/>
          <w:tab w:val="left" w:pos="418"/>
          <w:tab w:val="left" w:pos="644"/>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rPr>
          <w:rFonts w:ascii="Times New Roman" w:hAnsi="Times New Roman" w:cs="Times New Roman"/>
          <w:sz w:val="24"/>
        </w:rPr>
      </w:pPr>
      <w:r>
        <w:rPr>
          <w:rFonts w:ascii="Times New Roman" w:hAnsi="Times New Roman" w:cs="Times New Roman"/>
          <w:sz w:val="24"/>
        </w:rPr>
        <w:tab/>
      </w:r>
    </w:p>
    <w:p w:rsidR="00F60035" w:rsidRDefault="00F60035">
      <w:pPr>
        <w:tabs>
          <w:tab w:val="left" w:pos="-2"/>
          <w:tab w:val="left" w:pos="142"/>
          <w:tab w:val="left" w:pos="284"/>
          <w:tab w:val="left" w:pos="418"/>
          <w:tab w:val="left" w:pos="644"/>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Pr>
          <w:rFonts w:ascii="Times New Roman" w:hAnsi="Times New Roman" w:cs="Times New Roman"/>
          <w:sz w:val="24"/>
        </w:rPr>
        <w:t>La Ma</w:t>
      </w:r>
      <w:r w:rsidR="002B5FF6">
        <w:rPr>
          <w:rFonts w:ascii="Times New Roman" w:hAnsi="Times New Roman" w:cs="Times New Roman"/>
          <w:sz w:val="24"/>
        </w:rPr>
        <w:t>rca atestigua que los Clientes</w:t>
      </w:r>
      <w:r>
        <w:rPr>
          <w:rFonts w:ascii="Times New Roman" w:hAnsi="Times New Roman" w:cs="Times New Roman"/>
          <w:sz w:val="24"/>
        </w:rPr>
        <w:t xml:space="preserve"> que la ostentan han sido reconocidos por el Consello Regulador de Agricultura Ecolóxica de Galicia.</w:t>
      </w:r>
    </w:p>
    <w:p w:rsidR="00F60035" w:rsidRDefault="00F60035">
      <w:pPr>
        <w:tabs>
          <w:tab w:val="left" w:pos="-2"/>
          <w:tab w:val="left" w:pos="142"/>
          <w:tab w:val="left" w:pos="284"/>
          <w:tab w:val="left" w:pos="418"/>
          <w:tab w:val="left" w:pos="644"/>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p>
    <w:p w:rsidR="00F60035" w:rsidRDefault="00F60035">
      <w:pPr>
        <w:tabs>
          <w:tab w:val="left" w:pos="-2"/>
          <w:tab w:val="left" w:pos="142"/>
          <w:tab w:val="left" w:pos="284"/>
          <w:tab w:val="left" w:pos="418"/>
          <w:tab w:val="left" w:pos="644"/>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Pr>
          <w:rFonts w:ascii="Times New Roman" w:hAnsi="Times New Roman" w:cs="Times New Roman"/>
          <w:sz w:val="24"/>
        </w:rPr>
        <w:t>El Logotipo de la Marca se reproduce en el Anexo I a este documento.</w:t>
      </w:r>
    </w:p>
    <w:p w:rsidR="00F60035" w:rsidRDefault="00F60035">
      <w:pPr>
        <w:tabs>
          <w:tab w:val="left" w:pos="-2"/>
          <w:tab w:val="left" w:pos="142"/>
          <w:tab w:val="left" w:pos="284"/>
          <w:tab w:val="left" w:pos="418"/>
          <w:tab w:val="left" w:pos="644"/>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sz w:val="24"/>
        </w:rPr>
      </w:pPr>
    </w:p>
    <w:p w:rsidR="00F60035" w:rsidRDefault="00F60035">
      <w:pPr>
        <w:tabs>
          <w:tab w:val="left" w:pos="567"/>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sz w:val="16"/>
          <w:szCs w:val="16"/>
        </w:rPr>
      </w:pPr>
      <w:r>
        <w:rPr>
          <w:rFonts w:ascii="Times New Roman" w:hAnsi="Times New Roman" w:cs="Times New Roman"/>
          <w:sz w:val="24"/>
        </w:rPr>
        <w:tab/>
      </w:r>
      <w:r>
        <w:rPr>
          <w:rFonts w:ascii="Times New Roman" w:hAnsi="Times New Roman" w:cs="Times New Roman"/>
          <w:b/>
          <w:sz w:val="24"/>
        </w:rPr>
        <w:t>Identidad gráfica del Logotipo del C.R.A.E.GA.</w:t>
      </w:r>
    </w:p>
    <w:p w:rsidR="00F60035" w:rsidRDefault="00F60035">
      <w:pPr>
        <w:tabs>
          <w:tab w:val="left" w:pos="567"/>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jc w:val="both"/>
        <w:rPr>
          <w:rFonts w:ascii="Times New Roman" w:hAnsi="Times New Roman" w:cs="Times New Roman"/>
          <w:sz w:val="16"/>
          <w:szCs w:val="16"/>
        </w:rPr>
      </w:pPr>
    </w:p>
    <w:p w:rsidR="00F60035" w:rsidRDefault="00F60035">
      <w:pPr>
        <w:tabs>
          <w:tab w:val="left" w:pos="567"/>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0"/>
        </w:rPr>
      </w:pPr>
      <w:r>
        <w:rPr>
          <w:rFonts w:ascii="Times New Roman" w:hAnsi="Times New Roman" w:cs="Times New Roman"/>
          <w:sz w:val="24"/>
        </w:rPr>
        <w:tab/>
        <w:t>El Logotipo del C.R.A.E.GA es el distintivo gráfico con el que se identifican los productos certificados por el C.R.A.E.GA.</w:t>
      </w:r>
    </w:p>
    <w:p w:rsidR="00F60035" w:rsidRDefault="00F60035">
      <w:pPr>
        <w:tabs>
          <w:tab w:val="left" w:pos="567"/>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jc w:val="both"/>
        <w:rPr>
          <w:rFonts w:ascii="Times New Roman" w:hAnsi="Times New Roman" w:cs="Times New Roman"/>
          <w:sz w:val="20"/>
        </w:rPr>
      </w:pPr>
    </w:p>
    <w:p w:rsidR="00F60035" w:rsidRDefault="00F60035">
      <w:pPr>
        <w:tabs>
          <w:tab w:val="left" w:pos="567"/>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0"/>
        </w:rPr>
      </w:pPr>
      <w:r>
        <w:rPr>
          <w:rFonts w:ascii="Times New Roman" w:hAnsi="Times New Roman" w:cs="Times New Roman"/>
          <w:sz w:val="24"/>
        </w:rPr>
        <w:tab/>
        <w:t>El Logotipo del C.R.A.E.GA deberá reproducirse a partir de este procedimiento, en el que se describe colores tamaños y tipografía.</w:t>
      </w:r>
    </w:p>
    <w:p w:rsidR="00F60035" w:rsidRDefault="00F60035">
      <w:pPr>
        <w:tabs>
          <w:tab w:val="left" w:pos="567"/>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jc w:val="both"/>
        <w:rPr>
          <w:rFonts w:ascii="Times New Roman" w:hAnsi="Times New Roman" w:cs="Times New Roman"/>
          <w:sz w:val="20"/>
        </w:rPr>
      </w:pP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t>En ningún caso se podrá modificar o redibujar, y solamente se aceptará el logo definido en el Anexo I.</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16"/>
          <w:szCs w:val="16"/>
        </w:rPr>
      </w:pPr>
      <w:r>
        <w:rPr>
          <w:rFonts w:ascii="Times New Roman" w:hAnsi="Times New Roman" w:cs="Times New Roman"/>
          <w:sz w:val="24"/>
        </w:rPr>
        <w:tab/>
        <w:t>Cualquier representación del mismo deberá respetar las relaciones de proporcionalidad entre sus elementos.</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ind w:left="567" w:hanging="567"/>
        <w:jc w:val="both"/>
        <w:rPr>
          <w:rFonts w:ascii="Times New Roman" w:hAnsi="Times New Roman" w:cs="Times New Roman"/>
          <w:sz w:val="16"/>
          <w:szCs w:val="16"/>
        </w:rPr>
      </w:pP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16"/>
          <w:szCs w:val="16"/>
        </w:rPr>
      </w:pPr>
      <w:r>
        <w:rPr>
          <w:rFonts w:ascii="Times New Roman" w:hAnsi="Times New Roman" w:cs="Times New Roman"/>
          <w:sz w:val="24"/>
        </w:rPr>
        <w:tab/>
      </w:r>
      <w:r>
        <w:rPr>
          <w:rFonts w:ascii="Times New Roman" w:hAnsi="Times New Roman" w:cs="Times New Roman"/>
          <w:b/>
          <w:sz w:val="24"/>
        </w:rPr>
        <w:t>Color</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ind w:left="567" w:hanging="567"/>
        <w:jc w:val="both"/>
        <w:rPr>
          <w:rFonts w:ascii="Times New Roman" w:hAnsi="Times New Roman" w:cs="Times New Roman"/>
          <w:sz w:val="16"/>
          <w:szCs w:val="16"/>
        </w:rPr>
      </w:pPr>
    </w:p>
    <w:p w:rsidR="00983F38" w:rsidRPr="008A2A7E"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r>
      <w:r w:rsidR="00983F38" w:rsidRPr="008A2A7E">
        <w:rPr>
          <w:rFonts w:ascii="Times New Roman" w:hAnsi="Times New Roman" w:cs="Times New Roman"/>
          <w:sz w:val="24"/>
        </w:rPr>
        <w:t>Los colores de referencia para el logo en color son los siguientes</w:t>
      </w:r>
    </w:p>
    <w:p w:rsidR="00983F38" w:rsidRDefault="00983F38">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p>
    <w:p w:rsidR="00F60035" w:rsidRDefault="00983F38">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 xml:space="preserve">         </w:t>
      </w:r>
      <w:r w:rsidR="00F60035">
        <w:rPr>
          <w:rFonts w:ascii="Times New Roman" w:hAnsi="Times New Roman" w:cs="Times New Roman"/>
          <w:sz w:val="24"/>
        </w:rPr>
        <w:t>Tintas Planas:</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t>Pantone Azul 292-C</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t>Pantone Yellow-C</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t>Pantone Verde</w:t>
      </w:r>
      <w:r w:rsidR="003B2016">
        <w:rPr>
          <w:rFonts w:ascii="Times New Roman" w:hAnsi="Times New Roman" w:cs="Times New Roman"/>
          <w:sz w:val="24"/>
        </w:rPr>
        <w:t xml:space="preserve"> 368</w:t>
      </w:r>
      <w:r>
        <w:rPr>
          <w:rFonts w:ascii="Times New Roman" w:hAnsi="Times New Roman" w:cs="Times New Roman"/>
          <w:sz w:val="24"/>
        </w:rPr>
        <w:t>-C</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t>Pantone Marrón 471-C</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p>
    <w:p w:rsidR="00F60035" w:rsidRPr="008A2A7E"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16"/>
          <w:szCs w:val="16"/>
        </w:rPr>
      </w:pPr>
      <w:r w:rsidRPr="00983F38">
        <w:rPr>
          <w:rFonts w:ascii="Times New Roman" w:hAnsi="Times New Roman" w:cs="Times New Roman"/>
          <w:b/>
          <w:sz w:val="24"/>
        </w:rPr>
        <w:tab/>
      </w:r>
      <w:r w:rsidR="00983F38" w:rsidRPr="008A2A7E">
        <w:rPr>
          <w:rFonts w:ascii="Times New Roman" w:hAnsi="Times New Roman" w:cs="Times New Roman"/>
          <w:sz w:val="24"/>
        </w:rPr>
        <w:t>En el caso de p</w:t>
      </w:r>
      <w:r w:rsidRPr="008A2A7E">
        <w:rPr>
          <w:rFonts w:ascii="Times New Roman" w:hAnsi="Times New Roman" w:cs="Times New Roman"/>
          <w:sz w:val="24"/>
        </w:rPr>
        <w:t>ositivo y negativo.</w:t>
      </w:r>
    </w:p>
    <w:p w:rsidR="00F60035" w:rsidRPr="008A2A7E"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ind w:left="567" w:hanging="567"/>
        <w:jc w:val="both"/>
        <w:rPr>
          <w:rFonts w:ascii="Times New Roman" w:hAnsi="Times New Roman" w:cs="Times New Roman"/>
          <w:sz w:val="16"/>
          <w:szCs w:val="16"/>
        </w:rPr>
      </w:pPr>
    </w:p>
    <w:p w:rsidR="00B026EC" w:rsidRPr="008A2A7E"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sidRPr="008A2A7E">
        <w:rPr>
          <w:rFonts w:ascii="Times New Roman" w:hAnsi="Times New Roman" w:cs="Times New Roman"/>
          <w:sz w:val="24"/>
        </w:rPr>
        <w:tab/>
      </w:r>
      <w:r w:rsidR="00B026EC" w:rsidRPr="008A2A7E">
        <w:rPr>
          <w:rFonts w:ascii="Times New Roman" w:hAnsi="Times New Roman" w:cs="Times New Roman"/>
          <w:sz w:val="24"/>
        </w:rPr>
        <w:t xml:space="preserve">El C.R.A.E.GA podrá utilizar tanto en su material de control (ejemplo: precintos), así como en su material publicitario o de otra índole (ejemplo: bolsas para </w:t>
      </w:r>
      <w:r w:rsidR="00834E9A" w:rsidRPr="008A2A7E">
        <w:rPr>
          <w:rFonts w:ascii="Times New Roman" w:hAnsi="Times New Roman" w:cs="Times New Roman"/>
          <w:sz w:val="24"/>
        </w:rPr>
        <w:t xml:space="preserve">toma de </w:t>
      </w:r>
      <w:r w:rsidR="00B026EC" w:rsidRPr="008A2A7E">
        <w:rPr>
          <w:rFonts w:ascii="Times New Roman" w:hAnsi="Times New Roman" w:cs="Times New Roman"/>
          <w:sz w:val="24"/>
        </w:rPr>
        <w:t>muestras)</w:t>
      </w:r>
      <w:r w:rsidR="00560A86" w:rsidRPr="008A2A7E">
        <w:rPr>
          <w:rFonts w:ascii="Times New Roman" w:hAnsi="Times New Roman" w:cs="Times New Roman"/>
          <w:sz w:val="24"/>
        </w:rPr>
        <w:t xml:space="preserve"> la impresión en una sola tinta, por lo que se aceptará el logo en:</w:t>
      </w:r>
    </w:p>
    <w:p w:rsidR="00B026EC" w:rsidRPr="008A2A7E" w:rsidRDefault="00B026EC">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p>
    <w:p w:rsidR="00983F38" w:rsidRDefault="00560A86">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sidRPr="00560A86">
        <w:rPr>
          <w:rFonts w:ascii="Times New Roman" w:hAnsi="Times New Roman" w:cs="Times New Roman"/>
          <w:sz w:val="24"/>
        </w:rPr>
        <w:t xml:space="preserve">          </w:t>
      </w:r>
    </w:p>
    <w:p w:rsidR="00983F38" w:rsidRDefault="00983F38" w:rsidP="00983F38">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927"/>
        <w:jc w:val="both"/>
        <w:rPr>
          <w:rFonts w:ascii="Times New Roman" w:hAnsi="Times New Roman" w:cs="Times New Roman"/>
          <w:sz w:val="24"/>
        </w:rPr>
      </w:pPr>
      <w:r>
        <w:rPr>
          <w:rFonts w:ascii="Times New Roman" w:hAnsi="Times New Roman" w:cs="Times New Roman"/>
          <w:sz w:val="24"/>
        </w:rPr>
        <w:t>-</w:t>
      </w:r>
      <w:r w:rsidR="00F60035">
        <w:rPr>
          <w:rFonts w:ascii="Times New Roman" w:hAnsi="Times New Roman" w:cs="Times New Roman"/>
          <w:sz w:val="24"/>
        </w:rPr>
        <w:t xml:space="preserve"> </w:t>
      </w:r>
      <w:r w:rsidR="00C502D4" w:rsidRPr="008A2A7E">
        <w:rPr>
          <w:rFonts w:ascii="Times New Roman" w:hAnsi="Times New Roman" w:cs="Times New Roman"/>
          <w:sz w:val="24"/>
        </w:rPr>
        <w:t>blanco y</w:t>
      </w:r>
      <w:r w:rsidR="00C502D4">
        <w:rPr>
          <w:rFonts w:ascii="Times New Roman" w:hAnsi="Times New Roman" w:cs="Times New Roman"/>
          <w:sz w:val="24"/>
        </w:rPr>
        <w:t xml:space="preserve"> </w:t>
      </w:r>
      <w:r w:rsidR="00F60035">
        <w:rPr>
          <w:rFonts w:ascii="Times New Roman" w:hAnsi="Times New Roman" w:cs="Times New Roman"/>
          <w:sz w:val="24"/>
        </w:rPr>
        <w:t xml:space="preserve">negro </w:t>
      </w:r>
    </w:p>
    <w:p w:rsidR="00983F38" w:rsidRDefault="00983F38" w:rsidP="00983F38">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927"/>
        <w:jc w:val="both"/>
        <w:rPr>
          <w:rFonts w:ascii="Times New Roman" w:hAnsi="Times New Roman" w:cs="Times New Roman"/>
          <w:sz w:val="24"/>
        </w:rPr>
      </w:pPr>
      <w:r>
        <w:rPr>
          <w:rFonts w:ascii="Times New Roman" w:hAnsi="Times New Roman" w:cs="Times New Roman"/>
          <w:sz w:val="24"/>
        </w:rPr>
        <w:t xml:space="preserve">- escala de grises </w:t>
      </w:r>
    </w:p>
    <w:p w:rsidR="00F60035" w:rsidRDefault="00983F38" w:rsidP="00983F38">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927"/>
        <w:jc w:val="both"/>
        <w:rPr>
          <w:rFonts w:ascii="Times New Roman" w:hAnsi="Times New Roman" w:cs="Times New Roman"/>
          <w:sz w:val="24"/>
        </w:rPr>
      </w:pPr>
      <w:r>
        <w:rPr>
          <w:rFonts w:ascii="Times New Roman" w:hAnsi="Times New Roman" w:cs="Times New Roman"/>
          <w:sz w:val="24"/>
        </w:rPr>
        <w:t xml:space="preserve">- </w:t>
      </w:r>
      <w:r w:rsidR="00F60035">
        <w:rPr>
          <w:rFonts w:ascii="Times New Roman" w:hAnsi="Times New Roman" w:cs="Times New Roman"/>
          <w:sz w:val="24"/>
        </w:rPr>
        <w:t xml:space="preserve">monocolor, siendo este color el mismo </w:t>
      </w:r>
      <w:r w:rsidR="001F5142">
        <w:rPr>
          <w:rFonts w:ascii="Times New Roman" w:hAnsi="Times New Roman" w:cs="Times New Roman"/>
          <w:sz w:val="24"/>
        </w:rPr>
        <w:t xml:space="preserve">en todo el símbolo de la </w:t>
      </w:r>
      <w:r w:rsidR="00F60035">
        <w:rPr>
          <w:rFonts w:ascii="Times New Roman" w:hAnsi="Times New Roman" w:cs="Times New Roman"/>
          <w:sz w:val="24"/>
        </w:rPr>
        <w:t>etiqueta.</w:t>
      </w:r>
    </w:p>
    <w:p w:rsidR="007C0965" w:rsidRDefault="007C0965" w:rsidP="007C096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b/>
          <w:i/>
          <w:sz w:val="24"/>
        </w:rPr>
      </w:pPr>
    </w:p>
    <w:p w:rsidR="00A3646D" w:rsidRPr="008A2A7E" w:rsidRDefault="007C0965" w:rsidP="00560A86">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sidRPr="008A2A7E">
        <w:rPr>
          <w:rFonts w:ascii="Times New Roman" w:hAnsi="Times New Roman" w:cs="Times New Roman"/>
          <w:sz w:val="24"/>
        </w:rPr>
        <w:t xml:space="preserve">En el caso del material de control </w:t>
      </w:r>
      <w:r w:rsidR="00560A86" w:rsidRPr="008A2A7E">
        <w:rPr>
          <w:rFonts w:ascii="Times New Roman" w:hAnsi="Times New Roman" w:cs="Times New Roman"/>
          <w:sz w:val="24"/>
        </w:rPr>
        <w:t>de</w:t>
      </w:r>
      <w:r w:rsidR="0095458A" w:rsidRPr="008A2A7E">
        <w:rPr>
          <w:rFonts w:ascii="Times New Roman" w:hAnsi="Times New Roman" w:cs="Times New Roman"/>
          <w:sz w:val="24"/>
        </w:rPr>
        <w:t xml:space="preserve"> los operadores certificados</w:t>
      </w:r>
      <w:r w:rsidRPr="008A2A7E">
        <w:rPr>
          <w:rFonts w:ascii="Times New Roman" w:hAnsi="Times New Roman" w:cs="Times New Roman"/>
          <w:sz w:val="24"/>
        </w:rPr>
        <w:t>:</w:t>
      </w:r>
      <w:r w:rsidR="0095458A" w:rsidRPr="008A2A7E">
        <w:rPr>
          <w:rFonts w:ascii="Times New Roman" w:hAnsi="Times New Roman" w:cs="Times New Roman"/>
          <w:sz w:val="24"/>
        </w:rPr>
        <w:t xml:space="preserve"> podrán ut</w:t>
      </w:r>
      <w:r w:rsidR="009B4976" w:rsidRPr="008A2A7E">
        <w:rPr>
          <w:rFonts w:ascii="Times New Roman" w:hAnsi="Times New Roman" w:cs="Times New Roman"/>
          <w:sz w:val="24"/>
        </w:rPr>
        <w:t>ilizar</w:t>
      </w:r>
      <w:r w:rsidR="00560A86" w:rsidRPr="008A2A7E">
        <w:rPr>
          <w:rFonts w:ascii="Times New Roman" w:hAnsi="Times New Roman" w:cs="Times New Roman"/>
          <w:sz w:val="24"/>
        </w:rPr>
        <w:t xml:space="preserve"> en su etiqueta</w:t>
      </w:r>
      <w:r w:rsidR="001F5142" w:rsidRPr="008A2A7E">
        <w:rPr>
          <w:rFonts w:ascii="Times New Roman" w:hAnsi="Times New Roman" w:cs="Times New Roman"/>
          <w:sz w:val="24"/>
        </w:rPr>
        <w:t xml:space="preserve"> el caso</w:t>
      </w:r>
      <w:r w:rsidRPr="008A2A7E">
        <w:rPr>
          <w:rFonts w:ascii="Times New Roman" w:hAnsi="Times New Roman" w:cs="Times New Roman"/>
          <w:sz w:val="24"/>
        </w:rPr>
        <w:t xml:space="preserve"> del blanco y negro</w:t>
      </w:r>
      <w:r w:rsidR="000A6D70" w:rsidRPr="008A2A7E">
        <w:rPr>
          <w:rFonts w:ascii="Times New Roman" w:hAnsi="Times New Roman" w:cs="Times New Roman"/>
          <w:sz w:val="24"/>
        </w:rPr>
        <w:t xml:space="preserve"> (siendo </w:t>
      </w:r>
      <w:r w:rsidR="008A2A7E">
        <w:rPr>
          <w:rFonts w:ascii="Times New Roman" w:hAnsi="Times New Roman" w:cs="Times New Roman"/>
          <w:sz w:val="24"/>
        </w:rPr>
        <w:t xml:space="preserve">el </w:t>
      </w:r>
      <w:r w:rsidR="000A6D70" w:rsidRPr="008A2A7E">
        <w:rPr>
          <w:rFonts w:ascii="Times New Roman" w:hAnsi="Times New Roman" w:cs="Times New Roman"/>
          <w:sz w:val="24"/>
        </w:rPr>
        <w:t xml:space="preserve">sol, </w:t>
      </w:r>
      <w:r w:rsidR="008A2A7E">
        <w:rPr>
          <w:rFonts w:ascii="Times New Roman" w:hAnsi="Times New Roman" w:cs="Times New Roman"/>
          <w:sz w:val="24"/>
        </w:rPr>
        <w:t xml:space="preserve">la </w:t>
      </w:r>
      <w:r w:rsidR="000A6D70" w:rsidRPr="008A2A7E">
        <w:rPr>
          <w:rFonts w:ascii="Times New Roman" w:hAnsi="Times New Roman" w:cs="Times New Roman"/>
          <w:sz w:val="24"/>
        </w:rPr>
        <w:t xml:space="preserve">luna y </w:t>
      </w:r>
      <w:r w:rsidR="008A2A7E">
        <w:rPr>
          <w:rFonts w:ascii="Times New Roman" w:hAnsi="Times New Roman" w:cs="Times New Roman"/>
          <w:sz w:val="24"/>
        </w:rPr>
        <w:t xml:space="preserve">el </w:t>
      </w:r>
      <w:r w:rsidR="000A6D70" w:rsidRPr="008A2A7E">
        <w:rPr>
          <w:rFonts w:ascii="Times New Roman" w:hAnsi="Times New Roman" w:cs="Times New Roman"/>
          <w:sz w:val="24"/>
        </w:rPr>
        <w:t>fondo blanco</w:t>
      </w:r>
      <w:r w:rsidR="008A2A7E">
        <w:rPr>
          <w:rFonts w:ascii="Times New Roman" w:hAnsi="Times New Roman" w:cs="Times New Roman"/>
          <w:sz w:val="24"/>
        </w:rPr>
        <w:t>s</w:t>
      </w:r>
      <w:r w:rsidR="000A6D70" w:rsidRPr="008A2A7E">
        <w:rPr>
          <w:rFonts w:ascii="Times New Roman" w:hAnsi="Times New Roman" w:cs="Times New Roman"/>
          <w:sz w:val="24"/>
        </w:rPr>
        <w:t xml:space="preserve"> y </w:t>
      </w:r>
      <w:r w:rsidR="008A2A7E">
        <w:rPr>
          <w:rFonts w:ascii="Times New Roman" w:hAnsi="Times New Roman" w:cs="Times New Roman"/>
          <w:sz w:val="24"/>
        </w:rPr>
        <w:t xml:space="preserve">el </w:t>
      </w:r>
      <w:r w:rsidR="000A6D70" w:rsidRPr="008A2A7E">
        <w:rPr>
          <w:rFonts w:ascii="Times New Roman" w:hAnsi="Times New Roman" w:cs="Times New Roman"/>
          <w:sz w:val="24"/>
        </w:rPr>
        <w:t xml:space="preserve">cielo, rayas transversales, </w:t>
      </w:r>
      <w:r w:rsidR="008A2A7E">
        <w:rPr>
          <w:rFonts w:ascii="Times New Roman" w:hAnsi="Times New Roman" w:cs="Times New Roman"/>
          <w:sz w:val="24"/>
        </w:rPr>
        <w:t xml:space="preserve">la </w:t>
      </w:r>
      <w:r w:rsidR="000A6D70" w:rsidRPr="008A2A7E">
        <w:rPr>
          <w:rFonts w:ascii="Times New Roman" w:hAnsi="Times New Roman" w:cs="Times New Roman"/>
          <w:sz w:val="24"/>
        </w:rPr>
        <w:t xml:space="preserve">tierra y </w:t>
      </w:r>
      <w:r w:rsidR="008A2A7E">
        <w:rPr>
          <w:rFonts w:ascii="Times New Roman" w:hAnsi="Times New Roman" w:cs="Times New Roman"/>
          <w:sz w:val="24"/>
        </w:rPr>
        <w:t xml:space="preserve">las </w:t>
      </w:r>
      <w:r w:rsidR="000A6D70" w:rsidRPr="008A2A7E">
        <w:rPr>
          <w:rFonts w:ascii="Times New Roman" w:hAnsi="Times New Roman" w:cs="Times New Roman"/>
          <w:sz w:val="24"/>
        </w:rPr>
        <w:t>letras en negro)</w:t>
      </w:r>
      <w:r w:rsidRPr="008A2A7E">
        <w:rPr>
          <w:rFonts w:ascii="Times New Roman" w:hAnsi="Times New Roman" w:cs="Times New Roman"/>
          <w:sz w:val="24"/>
        </w:rPr>
        <w:t>, el caso de la escala de grises, y el caso</w:t>
      </w:r>
      <w:r w:rsidR="001F5142" w:rsidRPr="008A2A7E">
        <w:rPr>
          <w:rFonts w:ascii="Times New Roman" w:hAnsi="Times New Roman" w:cs="Times New Roman"/>
          <w:sz w:val="24"/>
        </w:rPr>
        <w:t xml:space="preserve"> del monocolor</w:t>
      </w:r>
      <w:r w:rsidR="00814A3D" w:rsidRPr="008A2A7E">
        <w:rPr>
          <w:rFonts w:ascii="Times New Roman" w:hAnsi="Times New Roman" w:cs="Times New Roman"/>
          <w:sz w:val="24"/>
        </w:rPr>
        <w:t xml:space="preserve">, </w:t>
      </w:r>
      <w:r w:rsidRPr="008A2A7E">
        <w:rPr>
          <w:rFonts w:ascii="Times New Roman" w:hAnsi="Times New Roman" w:cs="Times New Roman"/>
          <w:sz w:val="24"/>
        </w:rPr>
        <w:t>(</w:t>
      </w:r>
      <w:r w:rsidR="00814A3D" w:rsidRPr="008A2A7E">
        <w:rPr>
          <w:rFonts w:ascii="Times New Roman" w:hAnsi="Times New Roman" w:cs="Times New Roman"/>
          <w:sz w:val="24"/>
        </w:rPr>
        <w:t>siendo el mismo color</w:t>
      </w:r>
      <w:r w:rsidR="003A1AA6" w:rsidRPr="008A2A7E">
        <w:rPr>
          <w:rFonts w:ascii="Times New Roman" w:hAnsi="Times New Roman" w:cs="Times New Roman"/>
          <w:sz w:val="24"/>
        </w:rPr>
        <w:t xml:space="preserve"> en </w:t>
      </w:r>
      <w:r w:rsidR="00F75156" w:rsidRPr="008A2A7E">
        <w:rPr>
          <w:rFonts w:ascii="Times New Roman" w:hAnsi="Times New Roman" w:cs="Times New Roman"/>
          <w:sz w:val="24"/>
        </w:rPr>
        <w:t>todo el sí</w:t>
      </w:r>
      <w:r w:rsidR="003A1AA6" w:rsidRPr="008A2A7E">
        <w:rPr>
          <w:rFonts w:ascii="Times New Roman" w:hAnsi="Times New Roman" w:cs="Times New Roman"/>
          <w:sz w:val="24"/>
        </w:rPr>
        <w:t>mbolo</w:t>
      </w:r>
      <w:r w:rsidR="00814A3D" w:rsidRPr="008A2A7E">
        <w:rPr>
          <w:rFonts w:ascii="Times New Roman" w:hAnsi="Times New Roman" w:cs="Times New Roman"/>
          <w:sz w:val="24"/>
        </w:rPr>
        <w:t xml:space="preserve"> de la etiqueta,</w:t>
      </w:r>
      <w:r w:rsidR="005B5E5C" w:rsidRPr="008A2A7E">
        <w:rPr>
          <w:rFonts w:ascii="Times New Roman" w:hAnsi="Times New Roman" w:cs="Times New Roman"/>
          <w:sz w:val="24"/>
        </w:rPr>
        <w:t xml:space="preserve"> y</w:t>
      </w:r>
      <w:r w:rsidR="00814A3D" w:rsidRPr="008A2A7E">
        <w:rPr>
          <w:rFonts w:ascii="Times New Roman" w:hAnsi="Times New Roman" w:cs="Times New Roman"/>
          <w:sz w:val="24"/>
        </w:rPr>
        <w:t xml:space="preserve"> utilizando el color de fondo el del embalaje</w:t>
      </w:r>
      <w:r w:rsidR="003A1AA6" w:rsidRPr="008A2A7E">
        <w:rPr>
          <w:rFonts w:ascii="Times New Roman" w:hAnsi="Times New Roman" w:cs="Times New Roman"/>
          <w:sz w:val="24"/>
        </w:rPr>
        <w:t>,</w:t>
      </w:r>
      <w:r w:rsidR="00F75156" w:rsidRPr="008A2A7E">
        <w:rPr>
          <w:rFonts w:ascii="Times New Roman" w:hAnsi="Times New Roman" w:cs="Times New Roman"/>
          <w:sz w:val="24"/>
        </w:rPr>
        <w:t xml:space="preserve"> </w:t>
      </w:r>
      <w:r w:rsidR="003A1AA6" w:rsidRPr="008A2A7E">
        <w:rPr>
          <w:rFonts w:ascii="Times New Roman" w:hAnsi="Times New Roman" w:cs="Times New Roman"/>
          <w:sz w:val="24"/>
        </w:rPr>
        <w:t>o de la etiqueta</w:t>
      </w:r>
      <w:r w:rsidRPr="008A2A7E">
        <w:rPr>
          <w:rFonts w:ascii="Times New Roman" w:hAnsi="Times New Roman" w:cs="Times New Roman"/>
          <w:sz w:val="24"/>
        </w:rPr>
        <w:t>)</w:t>
      </w:r>
      <w:r w:rsidR="003A1AA6" w:rsidRPr="008A2A7E">
        <w:rPr>
          <w:rFonts w:ascii="Times New Roman" w:hAnsi="Times New Roman" w:cs="Times New Roman"/>
          <w:sz w:val="24"/>
        </w:rPr>
        <w:t>.</w:t>
      </w:r>
    </w:p>
    <w:p w:rsidR="00A3646D" w:rsidRDefault="00A3646D">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sz w:val="24"/>
        </w:rPr>
      </w:pP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b/>
          <w:sz w:val="16"/>
          <w:szCs w:val="16"/>
        </w:rPr>
      </w:pPr>
      <w:r>
        <w:rPr>
          <w:rFonts w:ascii="Times New Roman" w:hAnsi="Times New Roman" w:cs="Times New Roman"/>
          <w:sz w:val="24"/>
        </w:rPr>
        <w:tab/>
      </w:r>
      <w:r>
        <w:rPr>
          <w:rFonts w:ascii="Times New Roman" w:hAnsi="Times New Roman" w:cs="Times New Roman"/>
          <w:b/>
          <w:sz w:val="24"/>
        </w:rPr>
        <w:t>Tipografía</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ind w:left="567" w:hanging="567"/>
        <w:jc w:val="both"/>
        <w:rPr>
          <w:rFonts w:ascii="Times New Roman" w:hAnsi="Times New Roman" w:cs="Times New Roman"/>
          <w:b/>
          <w:sz w:val="16"/>
          <w:szCs w:val="16"/>
        </w:rPr>
      </w:pP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pPr>
      <w:r>
        <w:rPr>
          <w:rFonts w:ascii="Times New Roman" w:hAnsi="Times New Roman" w:cs="Times New Roman"/>
          <w:b/>
          <w:sz w:val="24"/>
        </w:rPr>
        <w:tab/>
      </w:r>
      <w:r>
        <w:rPr>
          <w:rFonts w:ascii="Times New Roman" w:hAnsi="Times New Roman" w:cs="Times New Roman"/>
          <w:sz w:val="24"/>
        </w:rPr>
        <w:t>75 Helvética Neue bold</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b/>
          <w:sz w:val="16"/>
          <w:szCs w:val="16"/>
        </w:rPr>
      </w:pPr>
      <w:r>
        <w:rPr>
          <w:rFonts w:ascii="Times New Roman" w:hAnsi="Times New Roman" w:cs="Times New Roman"/>
          <w:sz w:val="24"/>
        </w:rPr>
        <w:tab/>
      </w:r>
      <w:r>
        <w:rPr>
          <w:rFonts w:ascii="Times New Roman" w:hAnsi="Times New Roman" w:cs="Times New Roman"/>
          <w:b/>
          <w:sz w:val="24"/>
        </w:rPr>
        <w:t>Dimensiones</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b/>
          <w:sz w:val="16"/>
          <w:szCs w:val="16"/>
        </w:rPr>
      </w:pP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El tamaño podrá variar siempre que se mantengan las proporciones entre la altura y el ancho de 45 por 30.</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t>Las dimensiones del logotipo pueden ampliarse o reducirse para adaptarl</w:t>
      </w:r>
      <w:r w:rsidR="002B5FF6">
        <w:rPr>
          <w:rFonts w:ascii="Times New Roman" w:hAnsi="Times New Roman" w:cs="Times New Roman"/>
          <w:sz w:val="24"/>
        </w:rPr>
        <w:t>o a las necesidades del Cliente</w:t>
      </w:r>
      <w:r>
        <w:rPr>
          <w:rFonts w:ascii="Times New Roman" w:hAnsi="Times New Roman" w:cs="Times New Roman"/>
          <w:sz w:val="24"/>
        </w:rPr>
        <w:t xml:space="preserve"> siempre que conserve las proporc</w:t>
      </w:r>
      <w:r w:rsidR="008C4688">
        <w:rPr>
          <w:rFonts w:ascii="Times New Roman" w:hAnsi="Times New Roman" w:cs="Times New Roman"/>
          <w:sz w:val="24"/>
        </w:rPr>
        <w:t>iones originales de 45 por 30 milímetros</w:t>
      </w:r>
      <w:r>
        <w:rPr>
          <w:rFonts w:ascii="Times New Roman" w:hAnsi="Times New Roman" w:cs="Times New Roman"/>
          <w:sz w:val="24"/>
        </w:rPr>
        <w:t>.</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t>No se aceptarán tamaños que hagan ilegibles el código de Autoridad de Control (ES-ECO-022-GA)</w:t>
      </w:r>
    </w:p>
    <w:p w:rsidR="00F60035" w:rsidRPr="008B0D0D"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t xml:space="preserve">El tamaño mínimo de reducción del </w:t>
      </w:r>
      <w:r w:rsidR="00A56998">
        <w:rPr>
          <w:rFonts w:ascii="Times New Roman" w:hAnsi="Times New Roman" w:cs="Times New Roman"/>
          <w:sz w:val="24"/>
        </w:rPr>
        <w:t xml:space="preserve">Logotipo del C.R.A.E.GA </w:t>
      </w:r>
      <w:r w:rsidR="008C4688">
        <w:rPr>
          <w:rFonts w:ascii="Times New Roman" w:hAnsi="Times New Roman" w:cs="Times New Roman"/>
          <w:sz w:val="24"/>
        </w:rPr>
        <w:t>es de 13,5 por 9 milímetros</w:t>
      </w:r>
      <w:r w:rsidR="00A56998" w:rsidRPr="008B0D0D">
        <w:rPr>
          <w:rFonts w:ascii="Times New Roman" w:hAnsi="Times New Roman" w:cs="Times New Roman"/>
          <w:sz w:val="24"/>
        </w:rPr>
        <w:t>.</w:t>
      </w:r>
    </w:p>
    <w:p w:rsidR="00A56998" w:rsidRPr="008B0D0D" w:rsidRDefault="00A56998" w:rsidP="00AA62E6">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sidRPr="008B0D0D">
        <w:rPr>
          <w:rFonts w:ascii="Times New Roman" w:hAnsi="Times New Roman" w:cs="Times New Roman"/>
          <w:sz w:val="24"/>
        </w:rPr>
        <w:t>Con carácter excepcional, en el caso de los envases muy pequeños</w:t>
      </w:r>
      <w:r w:rsidR="00AA62E6" w:rsidRPr="008B0D0D">
        <w:rPr>
          <w:rFonts w:ascii="Times New Roman" w:hAnsi="Times New Roman" w:cs="Times New Roman"/>
          <w:sz w:val="24"/>
        </w:rPr>
        <w:t>,</w:t>
      </w:r>
      <w:r w:rsidR="00D4070A" w:rsidRPr="008B0D0D">
        <w:rPr>
          <w:rFonts w:ascii="Times New Roman" w:hAnsi="Times New Roman" w:cs="Times New Roman"/>
          <w:sz w:val="24"/>
        </w:rPr>
        <w:t xml:space="preserve"> y previa solicitud al C</w:t>
      </w:r>
      <w:r w:rsidR="004C44BF">
        <w:rPr>
          <w:rFonts w:ascii="Times New Roman" w:hAnsi="Times New Roman" w:cs="Times New Roman"/>
          <w:sz w:val="24"/>
        </w:rPr>
        <w:t>.</w:t>
      </w:r>
      <w:r w:rsidR="00D4070A" w:rsidRPr="008B0D0D">
        <w:rPr>
          <w:rFonts w:ascii="Times New Roman" w:hAnsi="Times New Roman" w:cs="Times New Roman"/>
          <w:sz w:val="24"/>
        </w:rPr>
        <w:t>R</w:t>
      </w:r>
      <w:r w:rsidR="004C44BF">
        <w:rPr>
          <w:rFonts w:ascii="Times New Roman" w:hAnsi="Times New Roman" w:cs="Times New Roman"/>
          <w:sz w:val="24"/>
        </w:rPr>
        <w:t>.</w:t>
      </w:r>
      <w:r w:rsidR="00D4070A" w:rsidRPr="008B0D0D">
        <w:rPr>
          <w:rFonts w:ascii="Times New Roman" w:hAnsi="Times New Roman" w:cs="Times New Roman"/>
          <w:sz w:val="24"/>
        </w:rPr>
        <w:t>A</w:t>
      </w:r>
      <w:r w:rsidR="004C44BF">
        <w:rPr>
          <w:rFonts w:ascii="Times New Roman" w:hAnsi="Times New Roman" w:cs="Times New Roman"/>
          <w:sz w:val="24"/>
        </w:rPr>
        <w:t>.</w:t>
      </w:r>
      <w:r w:rsidR="00D4070A" w:rsidRPr="008B0D0D">
        <w:rPr>
          <w:rFonts w:ascii="Times New Roman" w:hAnsi="Times New Roman" w:cs="Times New Roman"/>
          <w:sz w:val="24"/>
        </w:rPr>
        <w:t>E</w:t>
      </w:r>
      <w:r w:rsidR="004C44BF">
        <w:rPr>
          <w:rFonts w:ascii="Times New Roman" w:hAnsi="Times New Roman" w:cs="Times New Roman"/>
          <w:sz w:val="24"/>
        </w:rPr>
        <w:t>.</w:t>
      </w:r>
      <w:r w:rsidR="00D4070A" w:rsidRPr="008B0D0D">
        <w:rPr>
          <w:rFonts w:ascii="Times New Roman" w:hAnsi="Times New Roman" w:cs="Times New Roman"/>
          <w:sz w:val="24"/>
        </w:rPr>
        <w:t>GA</w:t>
      </w:r>
      <w:r w:rsidR="004C44BF">
        <w:rPr>
          <w:rFonts w:ascii="Times New Roman" w:hAnsi="Times New Roman" w:cs="Times New Roman"/>
          <w:sz w:val="24"/>
        </w:rPr>
        <w:t>.</w:t>
      </w:r>
      <w:r w:rsidR="00AA62E6" w:rsidRPr="008B0D0D">
        <w:rPr>
          <w:rFonts w:ascii="Times New Roman" w:hAnsi="Times New Roman" w:cs="Times New Roman"/>
          <w:sz w:val="24"/>
        </w:rPr>
        <w:t xml:space="preserve"> el tamaño mínimo puede reducirse a una altura de 9 mm por 6 mm de base.</w:t>
      </w:r>
    </w:p>
    <w:p w:rsidR="00F60035" w:rsidRDefault="00F60035">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r>
        <w:rPr>
          <w:rFonts w:ascii="Times New Roman" w:hAnsi="Times New Roman" w:cs="Times New Roman"/>
          <w:sz w:val="24"/>
        </w:rPr>
        <w:tab/>
        <w:t>En el etiquetado de productos que hagan uso del logotipo del C.R.A.E.GA, por debajo del mismo debe añadirse</w:t>
      </w:r>
      <w:r w:rsidR="00CA6CD6">
        <w:rPr>
          <w:rFonts w:ascii="Times New Roman" w:hAnsi="Times New Roman" w:cs="Times New Roman"/>
          <w:sz w:val="24"/>
        </w:rPr>
        <w:t xml:space="preserve"> </w:t>
      </w:r>
      <w:r w:rsidR="00CA6CD6" w:rsidRPr="008B0D0D">
        <w:rPr>
          <w:rFonts w:ascii="Times New Roman" w:hAnsi="Times New Roman" w:cs="Times New Roman"/>
          <w:sz w:val="24"/>
        </w:rPr>
        <w:t>preferentemente</w:t>
      </w:r>
      <w:r w:rsidRPr="008B0D0D">
        <w:rPr>
          <w:rFonts w:ascii="Times New Roman" w:hAnsi="Times New Roman" w:cs="Times New Roman"/>
          <w:sz w:val="24"/>
        </w:rPr>
        <w:t xml:space="preserve"> el número</w:t>
      </w:r>
      <w:r>
        <w:rPr>
          <w:rFonts w:ascii="Times New Roman" w:hAnsi="Times New Roman" w:cs="Times New Roman"/>
          <w:sz w:val="24"/>
        </w:rPr>
        <w:t xml:space="preserve"> de etiqueta de control autorizado; también estaría autorizado añadirse dicho número de etiqueta en el lateral derecho o izquierdo siempre en el mismo sentido de lectura que el de las letras que tiene por debajo.</w:t>
      </w:r>
    </w:p>
    <w:p w:rsidR="00CA6CD6" w:rsidRDefault="00CA6CD6" w:rsidP="00CA6CD6">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sidRPr="0094256C">
        <w:rPr>
          <w:rFonts w:ascii="Times New Roman" w:hAnsi="Times New Roman" w:cs="Times New Roman"/>
          <w:sz w:val="24"/>
        </w:rPr>
        <w:t>También podrá añadirse el número de etiqueta en cualquier parte del envase siempre y cuando esté en el mis</w:t>
      </w:r>
      <w:r w:rsidR="004C44BF">
        <w:rPr>
          <w:rFonts w:ascii="Times New Roman" w:hAnsi="Times New Roman" w:cs="Times New Roman"/>
          <w:sz w:val="24"/>
        </w:rPr>
        <w:t>mo campo visual que el logotipo y</w:t>
      </w:r>
      <w:r w:rsidR="008B0D0D" w:rsidRPr="0094256C">
        <w:rPr>
          <w:rFonts w:ascii="Times New Roman" w:hAnsi="Times New Roman" w:cs="Times New Roman"/>
          <w:sz w:val="24"/>
        </w:rPr>
        <w:t xml:space="preserve"> la numeración facilitada por el C</w:t>
      </w:r>
      <w:r w:rsidR="004C44BF">
        <w:rPr>
          <w:rFonts w:ascii="Times New Roman" w:hAnsi="Times New Roman" w:cs="Times New Roman"/>
          <w:sz w:val="24"/>
        </w:rPr>
        <w:t>.</w:t>
      </w:r>
      <w:r w:rsidR="008B0D0D" w:rsidRPr="0094256C">
        <w:rPr>
          <w:rFonts w:ascii="Times New Roman" w:hAnsi="Times New Roman" w:cs="Times New Roman"/>
          <w:sz w:val="24"/>
        </w:rPr>
        <w:t>R</w:t>
      </w:r>
      <w:r w:rsidR="004C44BF">
        <w:rPr>
          <w:rFonts w:ascii="Times New Roman" w:hAnsi="Times New Roman" w:cs="Times New Roman"/>
          <w:sz w:val="24"/>
        </w:rPr>
        <w:t>.</w:t>
      </w:r>
      <w:r w:rsidR="008B0D0D" w:rsidRPr="0094256C">
        <w:rPr>
          <w:rFonts w:ascii="Times New Roman" w:hAnsi="Times New Roman" w:cs="Times New Roman"/>
          <w:sz w:val="24"/>
        </w:rPr>
        <w:t>A</w:t>
      </w:r>
      <w:r w:rsidR="004C44BF">
        <w:rPr>
          <w:rFonts w:ascii="Times New Roman" w:hAnsi="Times New Roman" w:cs="Times New Roman"/>
          <w:sz w:val="24"/>
        </w:rPr>
        <w:t>.</w:t>
      </w:r>
      <w:r w:rsidR="008B0D0D" w:rsidRPr="0094256C">
        <w:rPr>
          <w:rFonts w:ascii="Times New Roman" w:hAnsi="Times New Roman" w:cs="Times New Roman"/>
          <w:sz w:val="24"/>
        </w:rPr>
        <w:t>E</w:t>
      </w:r>
      <w:r w:rsidR="004C44BF">
        <w:rPr>
          <w:rFonts w:ascii="Times New Roman" w:hAnsi="Times New Roman" w:cs="Times New Roman"/>
          <w:sz w:val="24"/>
        </w:rPr>
        <w:t>.</w:t>
      </w:r>
      <w:r w:rsidR="008B0D0D" w:rsidRPr="0094256C">
        <w:rPr>
          <w:rFonts w:ascii="Times New Roman" w:hAnsi="Times New Roman" w:cs="Times New Roman"/>
          <w:sz w:val="24"/>
        </w:rPr>
        <w:t>GA</w:t>
      </w:r>
      <w:r w:rsidR="004C44BF">
        <w:rPr>
          <w:rFonts w:ascii="Times New Roman" w:hAnsi="Times New Roman" w:cs="Times New Roman"/>
          <w:sz w:val="24"/>
        </w:rPr>
        <w:t>.</w:t>
      </w:r>
      <w:r w:rsidR="008B0D0D" w:rsidRPr="0094256C">
        <w:rPr>
          <w:rFonts w:ascii="Times New Roman" w:hAnsi="Times New Roman" w:cs="Times New Roman"/>
          <w:sz w:val="24"/>
        </w:rPr>
        <w:t xml:space="preserve"> vaya precedida delas letras mayúsculas “AE”</w:t>
      </w:r>
      <w:r w:rsidR="00E777B7">
        <w:rPr>
          <w:rFonts w:ascii="Times New Roman" w:hAnsi="Times New Roman" w:cs="Times New Roman"/>
          <w:sz w:val="24"/>
        </w:rPr>
        <w:t>.</w:t>
      </w:r>
    </w:p>
    <w:p w:rsidR="00E777B7" w:rsidRPr="008A2A7E" w:rsidRDefault="006F2089" w:rsidP="00CA6CD6">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sidRPr="008A2A7E">
        <w:rPr>
          <w:rFonts w:ascii="Times New Roman" w:hAnsi="Times New Roman" w:cs="Times New Roman"/>
          <w:sz w:val="24"/>
        </w:rPr>
        <w:t>En el supuesto</w:t>
      </w:r>
      <w:r w:rsidR="008A2A7E">
        <w:rPr>
          <w:rFonts w:ascii="Times New Roman" w:hAnsi="Times New Roman" w:cs="Times New Roman"/>
          <w:sz w:val="24"/>
        </w:rPr>
        <w:t xml:space="preserve"> en</w:t>
      </w:r>
      <w:r w:rsidRPr="008A2A7E">
        <w:rPr>
          <w:rFonts w:ascii="Times New Roman" w:hAnsi="Times New Roman" w:cs="Times New Roman"/>
          <w:sz w:val="24"/>
        </w:rPr>
        <w:t xml:space="preserve"> que no exista posibilidad de que la numeración vaya en el mismo campo visual que el logotipo, se debe indicar debajo del logo la siguiente indicación: “ver impresión de la numeración en: (indicar parte donde va numeración)”. En este caso la numeración facilitada por el C</w:t>
      </w:r>
      <w:r w:rsidR="004C44BF">
        <w:rPr>
          <w:rFonts w:ascii="Times New Roman" w:hAnsi="Times New Roman" w:cs="Times New Roman"/>
          <w:sz w:val="24"/>
        </w:rPr>
        <w:t>.</w:t>
      </w:r>
      <w:r w:rsidRPr="008A2A7E">
        <w:rPr>
          <w:rFonts w:ascii="Times New Roman" w:hAnsi="Times New Roman" w:cs="Times New Roman"/>
          <w:sz w:val="24"/>
        </w:rPr>
        <w:t>R</w:t>
      </w:r>
      <w:r w:rsidR="004C44BF">
        <w:rPr>
          <w:rFonts w:ascii="Times New Roman" w:hAnsi="Times New Roman" w:cs="Times New Roman"/>
          <w:sz w:val="24"/>
        </w:rPr>
        <w:t>.</w:t>
      </w:r>
      <w:r w:rsidRPr="008A2A7E">
        <w:rPr>
          <w:rFonts w:ascii="Times New Roman" w:hAnsi="Times New Roman" w:cs="Times New Roman"/>
          <w:sz w:val="24"/>
        </w:rPr>
        <w:t>A</w:t>
      </w:r>
      <w:r w:rsidR="004C44BF">
        <w:rPr>
          <w:rFonts w:ascii="Times New Roman" w:hAnsi="Times New Roman" w:cs="Times New Roman"/>
          <w:sz w:val="24"/>
        </w:rPr>
        <w:t>.</w:t>
      </w:r>
      <w:r w:rsidRPr="008A2A7E">
        <w:rPr>
          <w:rFonts w:ascii="Times New Roman" w:hAnsi="Times New Roman" w:cs="Times New Roman"/>
          <w:sz w:val="24"/>
        </w:rPr>
        <w:t>E</w:t>
      </w:r>
      <w:r w:rsidR="004C44BF">
        <w:rPr>
          <w:rFonts w:ascii="Times New Roman" w:hAnsi="Times New Roman" w:cs="Times New Roman"/>
          <w:sz w:val="24"/>
        </w:rPr>
        <w:t>.</w:t>
      </w:r>
      <w:r w:rsidRPr="008A2A7E">
        <w:rPr>
          <w:rFonts w:ascii="Times New Roman" w:hAnsi="Times New Roman" w:cs="Times New Roman"/>
          <w:sz w:val="24"/>
        </w:rPr>
        <w:t>GA</w:t>
      </w:r>
      <w:r w:rsidR="004C44BF">
        <w:rPr>
          <w:rFonts w:ascii="Times New Roman" w:hAnsi="Times New Roman" w:cs="Times New Roman"/>
          <w:sz w:val="24"/>
        </w:rPr>
        <w:t>.</w:t>
      </w:r>
      <w:r w:rsidRPr="008A2A7E">
        <w:rPr>
          <w:rFonts w:ascii="Times New Roman" w:hAnsi="Times New Roman" w:cs="Times New Roman"/>
          <w:sz w:val="24"/>
        </w:rPr>
        <w:t xml:space="preserve"> también va precedida de las letras mayúsculas “AE”</w:t>
      </w:r>
    </w:p>
    <w:p w:rsidR="008B0D0D" w:rsidRPr="008A2A7E" w:rsidRDefault="002B5FF6" w:rsidP="00CA6CD6">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Pr>
          <w:rFonts w:ascii="Times New Roman" w:hAnsi="Times New Roman" w:cs="Times New Roman"/>
          <w:sz w:val="24"/>
        </w:rPr>
        <w:t>Para los Clientes</w:t>
      </w:r>
      <w:r w:rsidR="008B0D0D" w:rsidRPr="0094256C">
        <w:rPr>
          <w:rFonts w:ascii="Times New Roman" w:hAnsi="Times New Roman" w:cs="Times New Roman"/>
          <w:sz w:val="24"/>
        </w:rPr>
        <w:t xml:space="preserve"> que ya está</w:t>
      </w:r>
      <w:r w:rsidR="008C4688">
        <w:rPr>
          <w:rFonts w:ascii="Times New Roman" w:hAnsi="Times New Roman" w:cs="Times New Roman"/>
          <w:sz w:val="24"/>
        </w:rPr>
        <w:t>n</w:t>
      </w:r>
      <w:r w:rsidR="008B0D0D" w:rsidRPr="0094256C">
        <w:rPr>
          <w:rFonts w:ascii="Times New Roman" w:hAnsi="Times New Roman" w:cs="Times New Roman"/>
          <w:sz w:val="24"/>
        </w:rPr>
        <w:t xml:space="preserve"> añadiendo el número de etiqueta en cualquier parte del envase, se les concede un periodo de moratoria para cumplir</w:t>
      </w:r>
      <w:r w:rsidR="00C648AB" w:rsidRPr="0094256C">
        <w:rPr>
          <w:rFonts w:ascii="Times New Roman" w:hAnsi="Times New Roman" w:cs="Times New Roman"/>
          <w:sz w:val="24"/>
        </w:rPr>
        <w:t xml:space="preserve"> lo </w:t>
      </w:r>
      <w:r w:rsidR="00742776">
        <w:rPr>
          <w:rFonts w:ascii="Times New Roman" w:hAnsi="Times New Roman" w:cs="Times New Roman"/>
          <w:sz w:val="24"/>
        </w:rPr>
        <w:t xml:space="preserve">descrito en el párrafo anterior </w:t>
      </w:r>
      <w:r w:rsidR="00742776" w:rsidRPr="008A2A7E">
        <w:rPr>
          <w:rFonts w:ascii="Times New Roman" w:hAnsi="Times New Roman" w:cs="Times New Roman"/>
          <w:sz w:val="24"/>
        </w:rPr>
        <w:t xml:space="preserve">(hasta el 30 de junio de 2019) </w:t>
      </w:r>
    </w:p>
    <w:p w:rsidR="00F60035" w:rsidRPr="00DC1622" w:rsidRDefault="00F60035" w:rsidP="008A2A7E">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strike/>
          <w:sz w:val="24"/>
        </w:rPr>
      </w:pPr>
    </w:p>
    <w:p w:rsidR="00FF66E1" w:rsidRDefault="00FF66E1" w:rsidP="00936E1A">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sz w:val="24"/>
        </w:rPr>
      </w:pPr>
    </w:p>
    <w:p w:rsidR="00E4782A" w:rsidRPr="00FC2825" w:rsidRDefault="008A2A7E" w:rsidP="00E4782A">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b/>
          <w:sz w:val="24"/>
          <w:u w:val="single"/>
        </w:rPr>
      </w:pPr>
      <w:r w:rsidRPr="00FC2825">
        <w:rPr>
          <w:rFonts w:ascii="Times New Roman" w:hAnsi="Times New Roman" w:cs="Times New Roman"/>
          <w:b/>
          <w:sz w:val="24"/>
          <w:u w:val="single"/>
        </w:rPr>
        <w:t>4.2. Có</w:t>
      </w:r>
      <w:r w:rsidR="00E4782A" w:rsidRPr="00FC2825">
        <w:rPr>
          <w:rFonts w:ascii="Times New Roman" w:hAnsi="Times New Roman" w:cs="Times New Roman"/>
          <w:b/>
          <w:sz w:val="24"/>
          <w:u w:val="single"/>
        </w:rPr>
        <w:t>digo del organismo de control</w:t>
      </w:r>
    </w:p>
    <w:p w:rsidR="00E4782A" w:rsidRDefault="00E4782A">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hanging="567"/>
        <w:jc w:val="both"/>
        <w:rPr>
          <w:rFonts w:ascii="Times New Roman" w:hAnsi="Times New Roman" w:cs="Times New Roman"/>
          <w:sz w:val="24"/>
        </w:rPr>
      </w:pPr>
    </w:p>
    <w:p w:rsidR="00F60035" w:rsidRPr="008A2A7E" w:rsidRDefault="00E4782A" w:rsidP="00E4782A">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sidRPr="008A2A7E">
        <w:rPr>
          <w:rFonts w:ascii="Times New Roman" w:hAnsi="Times New Roman" w:cs="Times New Roman"/>
          <w:sz w:val="24"/>
        </w:rPr>
        <w:t>El código del organismo de control identifica al C</w:t>
      </w:r>
      <w:r w:rsidR="00872A87">
        <w:rPr>
          <w:rFonts w:ascii="Times New Roman" w:hAnsi="Times New Roman" w:cs="Times New Roman"/>
          <w:sz w:val="24"/>
        </w:rPr>
        <w:t>.</w:t>
      </w:r>
      <w:r w:rsidRPr="008A2A7E">
        <w:rPr>
          <w:rFonts w:ascii="Times New Roman" w:hAnsi="Times New Roman" w:cs="Times New Roman"/>
          <w:sz w:val="24"/>
        </w:rPr>
        <w:t>R</w:t>
      </w:r>
      <w:r w:rsidR="00872A87">
        <w:rPr>
          <w:rFonts w:ascii="Times New Roman" w:hAnsi="Times New Roman" w:cs="Times New Roman"/>
          <w:sz w:val="24"/>
        </w:rPr>
        <w:t>.</w:t>
      </w:r>
      <w:r w:rsidRPr="008A2A7E">
        <w:rPr>
          <w:rFonts w:ascii="Times New Roman" w:hAnsi="Times New Roman" w:cs="Times New Roman"/>
          <w:sz w:val="24"/>
        </w:rPr>
        <w:t>A</w:t>
      </w:r>
      <w:r w:rsidR="00872A87">
        <w:rPr>
          <w:rFonts w:ascii="Times New Roman" w:hAnsi="Times New Roman" w:cs="Times New Roman"/>
          <w:sz w:val="24"/>
        </w:rPr>
        <w:t>.</w:t>
      </w:r>
      <w:r w:rsidRPr="008A2A7E">
        <w:rPr>
          <w:rFonts w:ascii="Times New Roman" w:hAnsi="Times New Roman" w:cs="Times New Roman"/>
          <w:sz w:val="24"/>
        </w:rPr>
        <w:t>E</w:t>
      </w:r>
      <w:r w:rsidR="00872A87">
        <w:rPr>
          <w:rFonts w:ascii="Times New Roman" w:hAnsi="Times New Roman" w:cs="Times New Roman"/>
          <w:sz w:val="24"/>
        </w:rPr>
        <w:t>.</w:t>
      </w:r>
      <w:r w:rsidRPr="008A2A7E">
        <w:rPr>
          <w:rFonts w:ascii="Times New Roman" w:hAnsi="Times New Roman" w:cs="Times New Roman"/>
          <w:sz w:val="24"/>
        </w:rPr>
        <w:t>GA</w:t>
      </w:r>
      <w:r w:rsidR="00872A87">
        <w:rPr>
          <w:rFonts w:ascii="Times New Roman" w:hAnsi="Times New Roman" w:cs="Times New Roman"/>
          <w:sz w:val="24"/>
        </w:rPr>
        <w:t>.</w:t>
      </w:r>
      <w:r w:rsidRPr="008A2A7E">
        <w:rPr>
          <w:rFonts w:ascii="Times New Roman" w:hAnsi="Times New Roman" w:cs="Times New Roman"/>
          <w:sz w:val="24"/>
        </w:rPr>
        <w:t xml:space="preserve"> como responsable del control y la certificación del producto. Este código que acompaña al logotipo </w:t>
      </w:r>
      <w:r w:rsidR="00A011DB" w:rsidRPr="008A2A7E">
        <w:rPr>
          <w:rFonts w:ascii="Times New Roman" w:hAnsi="Times New Roman" w:cs="Times New Roman"/>
          <w:sz w:val="24"/>
        </w:rPr>
        <w:t>en los productos certificados</w:t>
      </w:r>
      <w:r w:rsidRPr="008A2A7E">
        <w:rPr>
          <w:rFonts w:ascii="Times New Roman" w:hAnsi="Times New Roman" w:cs="Times New Roman"/>
          <w:sz w:val="24"/>
        </w:rPr>
        <w:t xml:space="preserve"> está formado por una secuencia de letras y números</w:t>
      </w:r>
      <w:r w:rsidR="008A2A7E">
        <w:rPr>
          <w:rFonts w:ascii="Times New Roman" w:hAnsi="Times New Roman" w:cs="Times New Roman"/>
          <w:sz w:val="24"/>
        </w:rPr>
        <w:t>,</w:t>
      </w:r>
      <w:r w:rsidRPr="008A2A7E">
        <w:rPr>
          <w:rFonts w:ascii="Times New Roman" w:hAnsi="Times New Roman" w:cs="Times New Roman"/>
          <w:sz w:val="24"/>
        </w:rPr>
        <w:t xml:space="preserve"> </w:t>
      </w:r>
      <w:r w:rsidR="00A011DB" w:rsidRPr="008A2A7E">
        <w:rPr>
          <w:rFonts w:ascii="Times New Roman" w:hAnsi="Times New Roman" w:cs="Times New Roman"/>
          <w:sz w:val="24"/>
        </w:rPr>
        <w:t>que en el caso de Galicia es</w:t>
      </w:r>
      <w:r w:rsidR="008A2A7E">
        <w:rPr>
          <w:rFonts w:ascii="Times New Roman" w:hAnsi="Times New Roman" w:cs="Times New Roman"/>
          <w:sz w:val="24"/>
        </w:rPr>
        <w:t xml:space="preserve"> la siguiente</w:t>
      </w:r>
      <w:r w:rsidR="00A011DB" w:rsidRPr="008A2A7E">
        <w:rPr>
          <w:rFonts w:ascii="Times New Roman" w:hAnsi="Times New Roman" w:cs="Times New Roman"/>
          <w:sz w:val="24"/>
        </w:rPr>
        <w:t xml:space="preserve"> </w:t>
      </w:r>
      <w:r w:rsidR="008A2A7E">
        <w:rPr>
          <w:rFonts w:ascii="Times New Roman" w:hAnsi="Times New Roman" w:cs="Times New Roman"/>
          <w:sz w:val="24"/>
        </w:rPr>
        <w:t>“</w:t>
      </w:r>
      <w:r w:rsidR="00A011DB" w:rsidRPr="008A2A7E">
        <w:rPr>
          <w:rFonts w:ascii="Times New Roman" w:hAnsi="Times New Roman" w:cs="Times New Roman"/>
          <w:sz w:val="24"/>
        </w:rPr>
        <w:t>ES-ECO-022-GA</w:t>
      </w:r>
      <w:r w:rsidR="008A2A7E">
        <w:rPr>
          <w:rFonts w:ascii="Times New Roman" w:hAnsi="Times New Roman" w:cs="Times New Roman"/>
          <w:sz w:val="24"/>
        </w:rPr>
        <w:t>”. L</w:t>
      </w:r>
      <w:r w:rsidR="00A011DB" w:rsidRPr="008A2A7E">
        <w:rPr>
          <w:rFonts w:ascii="Times New Roman" w:hAnsi="Times New Roman" w:cs="Times New Roman"/>
          <w:sz w:val="24"/>
        </w:rPr>
        <w:t>a utilización de este código es obligatoria en el etiquetado y debe hacerse de tal manera que figure en el mismo campo vis</w:t>
      </w:r>
      <w:r w:rsidR="008A2A7E">
        <w:rPr>
          <w:rFonts w:ascii="Times New Roman" w:hAnsi="Times New Roman" w:cs="Times New Roman"/>
          <w:sz w:val="24"/>
        </w:rPr>
        <w:t>ual que el logotipo europeo; en el caso de no poder</w:t>
      </w:r>
      <w:r w:rsidR="00DC1622" w:rsidRPr="008A2A7E">
        <w:rPr>
          <w:rFonts w:ascii="Times New Roman" w:hAnsi="Times New Roman" w:cs="Times New Roman"/>
          <w:sz w:val="24"/>
        </w:rPr>
        <w:t xml:space="preserve"> utiliz</w:t>
      </w:r>
      <w:r w:rsidR="008A2A7E">
        <w:rPr>
          <w:rFonts w:ascii="Times New Roman" w:hAnsi="Times New Roman" w:cs="Times New Roman"/>
          <w:sz w:val="24"/>
        </w:rPr>
        <w:t>ar</w:t>
      </w:r>
      <w:r w:rsidR="006372EE" w:rsidRPr="008A2A7E">
        <w:rPr>
          <w:rFonts w:ascii="Times New Roman" w:hAnsi="Times New Roman" w:cs="Times New Roman"/>
          <w:sz w:val="24"/>
        </w:rPr>
        <w:t xml:space="preserve"> el logotipo europeo debe figurar en el mismo campo visual que el logotipo del C.R.A.E.GA.</w:t>
      </w:r>
    </w:p>
    <w:p w:rsidR="00A011DB" w:rsidRDefault="00A011DB" w:rsidP="00E4782A">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b/>
          <w:i/>
          <w:sz w:val="24"/>
        </w:rPr>
      </w:pPr>
    </w:p>
    <w:p w:rsidR="00A011DB" w:rsidRPr="00FC2825" w:rsidRDefault="00A011DB" w:rsidP="00E4782A">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b/>
          <w:sz w:val="24"/>
          <w:u w:val="single"/>
        </w:rPr>
      </w:pPr>
      <w:r w:rsidRPr="00FC2825">
        <w:rPr>
          <w:rFonts w:ascii="Times New Roman" w:hAnsi="Times New Roman" w:cs="Times New Roman"/>
          <w:b/>
          <w:sz w:val="24"/>
          <w:u w:val="single"/>
        </w:rPr>
        <w:t>4.3. Logotipo europeo de la UE</w:t>
      </w:r>
    </w:p>
    <w:p w:rsidR="00E4782A" w:rsidRPr="00E4782A" w:rsidRDefault="00E4782A">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b/>
          <w:i/>
          <w:sz w:val="24"/>
        </w:rPr>
      </w:pPr>
    </w:p>
    <w:p w:rsidR="00E4782A" w:rsidRPr="00C01145" w:rsidRDefault="00A011DB" w:rsidP="00A011DB">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567"/>
        <w:jc w:val="both"/>
        <w:rPr>
          <w:rFonts w:ascii="Times New Roman" w:hAnsi="Times New Roman" w:cs="Times New Roman"/>
          <w:sz w:val="24"/>
        </w:rPr>
      </w:pPr>
      <w:r w:rsidRPr="00C01145">
        <w:rPr>
          <w:rFonts w:ascii="Times New Roman" w:hAnsi="Times New Roman" w:cs="Times New Roman"/>
          <w:sz w:val="24"/>
        </w:rPr>
        <w:t>El actual log</w:t>
      </w:r>
      <w:r w:rsidR="00F13B4B" w:rsidRPr="00C01145">
        <w:rPr>
          <w:rFonts w:ascii="Times New Roman" w:hAnsi="Times New Roman" w:cs="Times New Roman"/>
          <w:sz w:val="24"/>
        </w:rPr>
        <w:t>otipo de la Unión E</w:t>
      </w:r>
      <w:r w:rsidRPr="00C01145">
        <w:rPr>
          <w:rFonts w:ascii="Times New Roman" w:hAnsi="Times New Roman" w:cs="Times New Roman"/>
          <w:sz w:val="24"/>
        </w:rPr>
        <w:t xml:space="preserve">uropea entró en vigor en julio de 2010 </w:t>
      </w:r>
      <w:r w:rsidR="006320D7" w:rsidRPr="00C01145">
        <w:rPr>
          <w:rFonts w:ascii="Times New Roman" w:hAnsi="Times New Roman" w:cs="Times New Roman"/>
          <w:sz w:val="24"/>
        </w:rPr>
        <w:t>a través d</w:t>
      </w:r>
      <w:r w:rsidR="00C01145" w:rsidRPr="00C01145">
        <w:rPr>
          <w:rFonts w:ascii="Times New Roman" w:hAnsi="Times New Roman" w:cs="Times New Roman"/>
          <w:sz w:val="24"/>
        </w:rPr>
        <w:t xml:space="preserve">el reglamento que regula su uso, el Reglamento </w:t>
      </w:r>
      <w:r w:rsidR="006320D7" w:rsidRPr="00C01145">
        <w:rPr>
          <w:rFonts w:ascii="Times New Roman" w:hAnsi="Times New Roman" w:cs="Times New Roman"/>
          <w:sz w:val="24"/>
        </w:rPr>
        <w:t xml:space="preserve">(CE 271/2010). Su finalidad es proporcionar a los consumidores europeos una marca identificativa que sirve para reconocer los alimentos ecológicos que se producen y comercializan en el ámbito </w:t>
      </w:r>
      <w:r w:rsidR="00565FB0" w:rsidRPr="00C01145">
        <w:rPr>
          <w:rFonts w:ascii="Times New Roman" w:hAnsi="Times New Roman" w:cs="Times New Roman"/>
          <w:sz w:val="24"/>
        </w:rPr>
        <w:t>de la U</w:t>
      </w:r>
      <w:r w:rsidR="006320D7" w:rsidRPr="00C01145">
        <w:rPr>
          <w:rFonts w:ascii="Times New Roman" w:hAnsi="Times New Roman" w:cs="Times New Roman"/>
          <w:sz w:val="24"/>
        </w:rPr>
        <w:t>ni</w:t>
      </w:r>
      <w:r w:rsidR="00565FB0" w:rsidRPr="00C01145">
        <w:rPr>
          <w:rFonts w:ascii="Times New Roman" w:hAnsi="Times New Roman" w:cs="Times New Roman"/>
          <w:sz w:val="24"/>
        </w:rPr>
        <w:t>ón E</w:t>
      </w:r>
      <w:r w:rsidR="006320D7" w:rsidRPr="00C01145">
        <w:rPr>
          <w:rFonts w:ascii="Times New Roman" w:hAnsi="Times New Roman" w:cs="Times New Roman"/>
          <w:sz w:val="24"/>
        </w:rPr>
        <w:t>uropea.</w:t>
      </w:r>
      <w:r w:rsidR="00565FB0" w:rsidRPr="00C01145">
        <w:rPr>
          <w:rFonts w:ascii="Times New Roman" w:hAnsi="Times New Roman" w:cs="Times New Roman"/>
          <w:sz w:val="24"/>
        </w:rPr>
        <w:t xml:space="preserve"> Es una marca colectiva registrada en la Oficina de Propiedad Intelectual del Benelux y en los registros</w:t>
      </w:r>
      <w:r w:rsidR="00156B16" w:rsidRPr="00C01145">
        <w:rPr>
          <w:rFonts w:ascii="Times New Roman" w:hAnsi="Times New Roman" w:cs="Times New Roman"/>
          <w:sz w:val="24"/>
        </w:rPr>
        <w:t xml:space="preserve"> comunitarios e internacionales. Se utiliza para identificar los productos certificados (con determinadas restricciones) bajo la normativa de producción ecológica descrita en el R</w:t>
      </w:r>
      <w:r w:rsidR="00C01145" w:rsidRPr="00C01145">
        <w:rPr>
          <w:rFonts w:ascii="Times New Roman" w:hAnsi="Times New Roman" w:cs="Times New Roman"/>
          <w:sz w:val="24"/>
        </w:rPr>
        <w:t xml:space="preserve">eglamento </w:t>
      </w:r>
      <w:r w:rsidR="00156B16" w:rsidRPr="00C01145">
        <w:rPr>
          <w:rFonts w:ascii="Times New Roman" w:hAnsi="Times New Roman" w:cs="Times New Roman"/>
          <w:sz w:val="24"/>
        </w:rPr>
        <w:t>CE 834/2007 (y sus normas de desarrollo)</w:t>
      </w:r>
      <w:r w:rsidR="002A7282" w:rsidRPr="00C01145">
        <w:rPr>
          <w:rFonts w:ascii="Times New Roman" w:hAnsi="Times New Roman" w:cs="Times New Roman"/>
          <w:sz w:val="24"/>
        </w:rPr>
        <w:t>.</w:t>
      </w:r>
    </w:p>
    <w:p w:rsidR="00A011DB" w:rsidRDefault="00A011DB">
      <w:pPr>
        <w:tabs>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sz w:val="24"/>
        </w:rPr>
      </w:pPr>
    </w:p>
    <w:p w:rsidR="00F60035" w:rsidRDefault="002808E4">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418" w:firstLine="149"/>
        <w:jc w:val="both"/>
        <w:rPr>
          <w:rFonts w:ascii="Times New Roman" w:hAnsi="Times New Roman" w:cs="Times New Roman"/>
          <w:spacing w:val="-3"/>
          <w:sz w:val="24"/>
        </w:rPr>
      </w:pPr>
      <w:r>
        <w:rPr>
          <w:rFonts w:ascii="Times New Roman" w:hAnsi="Times New Roman" w:cs="Times New Roman"/>
          <w:b/>
          <w:spacing w:val="-3"/>
          <w:sz w:val="24"/>
        </w:rPr>
        <w:t>4.4</w:t>
      </w:r>
      <w:r w:rsidR="00F60035">
        <w:rPr>
          <w:rFonts w:ascii="Times New Roman" w:hAnsi="Times New Roman" w:cs="Times New Roman"/>
          <w:b/>
          <w:spacing w:val="-3"/>
          <w:sz w:val="24"/>
        </w:rPr>
        <w:t xml:space="preserve">. </w:t>
      </w:r>
      <w:r w:rsidR="00F60035">
        <w:rPr>
          <w:rFonts w:ascii="Times New Roman" w:hAnsi="Times New Roman" w:cs="Times New Roman"/>
          <w:b/>
          <w:spacing w:val="-3"/>
          <w:sz w:val="24"/>
          <w:u w:val="single"/>
        </w:rPr>
        <w:t>Uso del Logotipo</w:t>
      </w:r>
    </w:p>
    <w:p w:rsidR="00F60035" w:rsidRDefault="00F60035">
      <w:pPr>
        <w:tabs>
          <w:tab w:val="left" w:pos="-2"/>
          <w:tab w:val="left" w:pos="709"/>
          <w:tab w:val="left" w:pos="85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jc w:val="both"/>
        <w:rPr>
          <w:rFonts w:ascii="Times New Roman" w:hAnsi="Times New Roman" w:cs="Times New Roman"/>
          <w:spacing w:val="-3"/>
          <w:sz w:val="24"/>
        </w:rPr>
      </w:pPr>
    </w:p>
    <w:p w:rsidR="00F60035" w:rsidRDefault="00F60035">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Pr>
          <w:rFonts w:ascii="Times New Roman" w:hAnsi="Times New Roman" w:cs="Times New Roman"/>
          <w:sz w:val="24"/>
        </w:rPr>
        <w:t>Tienen derecho al uso del Logotipo:</w:t>
      </w:r>
    </w:p>
    <w:p w:rsidR="00372441" w:rsidRDefault="00126746">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sidRPr="00C01145">
        <w:rPr>
          <w:rFonts w:ascii="Times New Roman" w:hAnsi="Times New Roman" w:cs="Times New Roman"/>
          <w:sz w:val="24"/>
        </w:rPr>
        <w:t xml:space="preserve">1 </w:t>
      </w:r>
      <w:r w:rsidR="00C8392D">
        <w:rPr>
          <w:rFonts w:ascii="Times New Roman" w:hAnsi="Times New Roman" w:cs="Times New Roman"/>
          <w:sz w:val="24"/>
        </w:rPr>
        <w:t>–</w:t>
      </w:r>
      <w:r w:rsidR="002B5FF6" w:rsidRPr="00C01145">
        <w:rPr>
          <w:rFonts w:ascii="Times New Roman" w:hAnsi="Times New Roman" w:cs="Times New Roman"/>
          <w:sz w:val="24"/>
        </w:rPr>
        <w:t xml:space="preserve"> </w:t>
      </w:r>
      <w:r w:rsidR="00C8392D">
        <w:rPr>
          <w:rFonts w:ascii="Times New Roman" w:hAnsi="Times New Roman" w:cs="Times New Roman"/>
          <w:sz w:val="24"/>
        </w:rPr>
        <w:t xml:space="preserve">Los </w:t>
      </w:r>
      <w:r w:rsidR="005F774B" w:rsidRPr="00C01145">
        <w:rPr>
          <w:rFonts w:ascii="Times New Roman" w:hAnsi="Times New Roman" w:cs="Times New Roman"/>
          <w:sz w:val="24"/>
        </w:rPr>
        <w:t>Clientes</w:t>
      </w:r>
      <w:r w:rsidR="00E34129">
        <w:rPr>
          <w:rFonts w:ascii="Times New Roman" w:hAnsi="Times New Roman" w:cs="Times New Roman"/>
          <w:sz w:val="24"/>
        </w:rPr>
        <w:t xml:space="preserve"> inscritos en los registros (</w:t>
      </w:r>
      <w:r w:rsidR="00F60035">
        <w:rPr>
          <w:rFonts w:ascii="Times New Roman" w:hAnsi="Times New Roman" w:cs="Times New Roman"/>
          <w:sz w:val="24"/>
        </w:rPr>
        <w:t>poseedores o no del certificado de conformidad</w:t>
      </w:r>
      <w:r w:rsidR="00E34129">
        <w:rPr>
          <w:rFonts w:ascii="Times New Roman" w:hAnsi="Times New Roman" w:cs="Times New Roman"/>
          <w:sz w:val="24"/>
        </w:rPr>
        <w:t>)</w:t>
      </w:r>
      <w:r w:rsidR="00F60035">
        <w:rPr>
          <w:rFonts w:ascii="Times New Roman" w:hAnsi="Times New Roman" w:cs="Times New Roman"/>
          <w:sz w:val="24"/>
        </w:rPr>
        <w:t xml:space="preserve">, con las consiguientes consideraciones: </w:t>
      </w:r>
    </w:p>
    <w:p w:rsidR="005F774B" w:rsidRPr="00C8392D" w:rsidRDefault="006C5410">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sidRPr="00C8392D">
        <w:rPr>
          <w:rFonts w:ascii="Times New Roman" w:hAnsi="Times New Roman" w:cs="Times New Roman"/>
          <w:sz w:val="24"/>
        </w:rPr>
        <w:t>Los C</w:t>
      </w:r>
      <w:r w:rsidR="005F774B" w:rsidRPr="00C8392D">
        <w:rPr>
          <w:rFonts w:ascii="Times New Roman" w:hAnsi="Times New Roman" w:cs="Times New Roman"/>
          <w:sz w:val="24"/>
        </w:rPr>
        <w:t xml:space="preserve">lientes </w:t>
      </w:r>
      <w:r w:rsidR="00126746" w:rsidRPr="00C8392D">
        <w:rPr>
          <w:rFonts w:ascii="Times New Roman" w:hAnsi="Times New Roman" w:cs="Times New Roman"/>
          <w:sz w:val="24"/>
        </w:rPr>
        <w:t xml:space="preserve">poseedores del certificado de conformidad </w:t>
      </w:r>
      <w:r w:rsidR="00847400" w:rsidRPr="00C8392D">
        <w:rPr>
          <w:rFonts w:ascii="Times New Roman" w:hAnsi="Times New Roman" w:cs="Times New Roman"/>
          <w:sz w:val="24"/>
        </w:rPr>
        <w:t>podrán empl</w:t>
      </w:r>
      <w:r w:rsidR="00773260" w:rsidRPr="00C8392D">
        <w:rPr>
          <w:rFonts w:ascii="Times New Roman" w:hAnsi="Times New Roman" w:cs="Times New Roman"/>
          <w:sz w:val="24"/>
        </w:rPr>
        <w:t>ear el logotipo del CRAEGA en su</w:t>
      </w:r>
      <w:r w:rsidR="00847400" w:rsidRPr="00C8392D">
        <w:rPr>
          <w:rFonts w:ascii="Times New Roman" w:hAnsi="Times New Roman" w:cs="Times New Roman"/>
          <w:sz w:val="24"/>
        </w:rPr>
        <w:t xml:space="preserve"> public</w:t>
      </w:r>
      <w:r w:rsidR="00773260" w:rsidRPr="00C8392D">
        <w:rPr>
          <w:rFonts w:ascii="Times New Roman" w:hAnsi="Times New Roman" w:cs="Times New Roman"/>
          <w:sz w:val="24"/>
        </w:rPr>
        <w:t>idad</w:t>
      </w:r>
      <w:r w:rsidR="00126746" w:rsidRPr="00C8392D">
        <w:rPr>
          <w:rFonts w:ascii="Times New Roman" w:hAnsi="Times New Roman" w:cs="Times New Roman"/>
          <w:sz w:val="24"/>
        </w:rPr>
        <w:t xml:space="preserve">, siempre que cumplan  lo establecido al respecto en este procedimiento y con los siguientes requisitos: El logo del CRAEGA </w:t>
      </w:r>
      <w:r w:rsidR="00773260" w:rsidRPr="00C8392D">
        <w:rPr>
          <w:rFonts w:ascii="Times New Roman" w:hAnsi="Times New Roman" w:cs="Times New Roman"/>
          <w:sz w:val="24"/>
        </w:rPr>
        <w:t>en</w:t>
      </w:r>
      <w:r w:rsidR="00372441" w:rsidRPr="00C8392D">
        <w:rPr>
          <w:rFonts w:ascii="Times New Roman" w:hAnsi="Times New Roman" w:cs="Times New Roman"/>
          <w:sz w:val="24"/>
        </w:rPr>
        <w:t xml:space="preserve"> el</w:t>
      </w:r>
      <w:r w:rsidR="00773260" w:rsidRPr="00C8392D">
        <w:rPr>
          <w:rFonts w:ascii="Times New Roman" w:hAnsi="Times New Roman" w:cs="Times New Roman"/>
          <w:sz w:val="24"/>
        </w:rPr>
        <w:t xml:space="preserve"> caso de acompañar </w:t>
      </w:r>
      <w:r w:rsidR="00D45354" w:rsidRPr="00C8392D">
        <w:rPr>
          <w:rFonts w:ascii="Times New Roman" w:hAnsi="Times New Roman" w:cs="Times New Roman"/>
          <w:sz w:val="24"/>
        </w:rPr>
        <w:t>a los productos</w:t>
      </w:r>
      <w:r w:rsidR="00773260" w:rsidRPr="00C8392D">
        <w:rPr>
          <w:rFonts w:ascii="Times New Roman" w:hAnsi="Times New Roman" w:cs="Times New Roman"/>
          <w:sz w:val="24"/>
        </w:rPr>
        <w:t xml:space="preserve"> lo hará solo y exclusivamente</w:t>
      </w:r>
      <w:r w:rsidR="00D45354" w:rsidRPr="00C8392D">
        <w:rPr>
          <w:rFonts w:ascii="Times New Roman" w:hAnsi="Times New Roman" w:cs="Times New Roman"/>
          <w:sz w:val="24"/>
        </w:rPr>
        <w:t xml:space="preserve"> </w:t>
      </w:r>
      <w:r w:rsidR="00C8392D" w:rsidRPr="00C8392D">
        <w:rPr>
          <w:rFonts w:ascii="Times New Roman" w:hAnsi="Times New Roman" w:cs="Times New Roman"/>
          <w:sz w:val="24"/>
        </w:rPr>
        <w:t xml:space="preserve">junto </w:t>
      </w:r>
      <w:r w:rsidR="00D45354" w:rsidRPr="00C8392D">
        <w:rPr>
          <w:rFonts w:ascii="Times New Roman" w:hAnsi="Times New Roman" w:cs="Times New Roman"/>
          <w:sz w:val="24"/>
        </w:rPr>
        <w:t>a los que se le ha concedido la certificación</w:t>
      </w:r>
      <w:r w:rsidR="002808E4" w:rsidRPr="00C8392D">
        <w:rPr>
          <w:rFonts w:ascii="Times New Roman" w:hAnsi="Times New Roman" w:cs="Times New Roman"/>
          <w:sz w:val="24"/>
        </w:rPr>
        <w:t xml:space="preserve"> y que tengan la etiqueta aprobada por el C</w:t>
      </w:r>
      <w:r w:rsidR="00E34129">
        <w:rPr>
          <w:rFonts w:ascii="Times New Roman" w:hAnsi="Times New Roman" w:cs="Times New Roman"/>
          <w:sz w:val="24"/>
        </w:rPr>
        <w:t>.</w:t>
      </w:r>
      <w:r w:rsidR="002808E4" w:rsidRPr="00C8392D">
        <w:rPr>
          <w:rFonts w:ascii="Times New Roman" w:hAnsi="Times New Roman" w:cs="Times New Roman"/>
          <w:sz w:val="24"/>
        </w:rPr>
        <w:t>R</w:t>
      </w:r>
      <w:r w:rsidR="00E34129">
        <w:rPr>
          <w:rFonts w:ascii="Times New Roman" w:hAnsi="Times New Roman" w:cs="Times New Roman"/>
          <w:sz w:val="24"/>
        </w:rPr>
        <w:t>.</w:t>
      </w:r>
      <w:r w:rsidR="002808E4" w:rsidRPr="00C8392D">
        <w:rPr>
          <w:rFonts w:ascii="Times New Roman" w:hAnsi="Times New Roman" w:cs="Times New Roman"/>
          <w:sz w:val="24"/>
        </w:rPr>
        <w:t>A</w:t>
      </w:r>
      <w:r w:rsidR="00E34129">
        <w:rPr>
          <w:rFonts w:ascii="Times New Roman" w:hAnsi="Times New Roman" w:cs="Times New Roman"/>
          <w:sz w:val="24"/>
        </w:rPr>
        <w:t>.</w:t>
      </w:r>
      <w:r w:rsidR="002808E4" w:rsidRPr="00C8392D">
        <w:rPr>
          <w:rFonts w:ascii="Times New Roman" w:hAnsi="Times New Roman" w:cs="Times New Roman"/>
          <w:sz w:val="24"/>
        </w:rPr>
        <w:t>E</w:t>
      </w:r>
      <w:r w:rsidR="00E34129">
        <w:rPr>
          <w:rFonts w:ascii="Times New Roman" w:hAnsi="Times New Roman" w:cs="Times New Roman"/>
          <w:sz w:val="24"/>
        </w:rPr>
        <w:t>.</w:t>
      </w:r>
      <w:r w:rsidR="002808E4" w:rsidRPr="00C8392D">
        <w:rPr>
          <w:rFonts w:ascii="Times New Roman" w:hAnsi="Times New Roman" w:cs="Times New Roman"/>
          <w:sz w:val="24"/>
        </w:rPr>
        <w:t>GA.</w:t>
      </w:r>
      <w:r w:rsidR="00C8392D" w:rsidRPr="00C8392D">
        <w:rPr>
          <w:rFonts w:ascii="Times New Roman" w:hAnsi="Times New Roman" w:cs="Times New Roman"/>
          <w:sz w:val="24"/>
        </w:rPr>
        <w:t xml:space="preserve"> Además</w:t>
      </w:r>
      <w:r w:rsidR="00773260" w:rsidRPr="00C8392D">
        <w:rPr>
          <w:rFonts w:ascii="Times New Roman" w:hAnsi="Times New Roman" w:cs="Times New Roman"/>
          <w:sz w:val="24"/>
        </w:rPr>
        <w:t xml:space="preserve"> deberán realizar</w:t>
      </w:r>
      <w:r w:rsidR="003728AB" w:rsidRPr="00C8392D">
        <w:rPr>
          <w:rFonts w:ascii="Times New Roman" w:hAnsi="Times New Roman" w:cs="Times New Roman"/>
          <w:sz w:val="24"/>
        </w:rPr>
        <w:t xml:space="preserve"> el proceso de solicitud del logo y </w:t>
      </w:r>
      <w:r w:rsidR="00C8392D" w:rsidRPr="00C8392D">
        <w:rPr>
          <w:rFonts w:ascii="Times New Roman" w:hAnsi="Times New Roman" w:cs="Times New Roman"/>
          <w:sz w:val="24"/>
        </w:rPr>
        <w:t>ser</w:t>
      </w:r>
      <w:r w:rsidR="003728AB" w:rsidRPr="00C8392D">
        <w:rPr>
          <w:rFonts w:ascii="Times New Roman" w:hAnsi="Times New Roman" w:cs="Times New Roman"/>
          <w:sz w:val="24"/>
        </w:rPr>
        <w:t xml:space="preserve"> autorizado</w:t>
      </w:r>
      <w:r w:rsidR="00E34129">
        <w:rPr>
          <w:rFonts w:ascii="Times New Roman" w:hAnsi="Times New Roman" w:cs="Times New Roman"/>
          <w:sz w:val="24"/>
        </w:rPr>
        <w:t>s</w:t>
      </w:r>
      <w:r w:rsidR="003728AB" w:rsidRPr="00C8392D">
        <w:rPr>
          <w:rFonts w:ascii="Times New Roman" w:hAnsi="Times New Roman" w:cs="Times New Roman"/>
          <w:sz w:val="24"/>
        </w:rPr>
        <w:t xml:space="preserve"> por el C</w:t>
      </w:r>
      <w:r w:rsidR="00E34129">
        <w:rPr>
          <w:rFonts w:ascii="Times New Roman" w:hAnsi="Times New Roman" w:cs="Times New Roman"/>
          <w:sz w:val="24"/>
        </w:rPr>
        <w:t>.</w:t>
      </w:r>
      <w:r w:rsidR="003728AB" w:rsidRPr="00C8392D">
        <w:rPr>
          <w:rFonts w:ascii="Times New Roman" w:hAnsi="Times New Roman" w:cs="Times New Roman"/>
          <w:sz w:val="24"/>
        </w:rPr>
        <w:t>R</w:t>
      </w:r>
      <w:r w:rsidR="00E34129">
        <w:rPr>
          <w:rFonts w:ascii="Times New Roman" w:hAnsi="Times New Roman" w:cs="Times New Roman"/>
          <w:sz w:val="24"/>
        </w:rPr>
        <w:t>.</w:t>
      </w:r>
      <w:r w:rsidR="003728AB" w:rsidRPr="00C8392D">
        <w:rPr>
          <w:rFonts w:ascii="Times New Roman" w:hAnsi="Times New Roman" w:cs="Times New Roman"/>
          <w:sz w:val="24"/>
        </w:rPr>
        <w:t>A</w:t>
      </w:r>
      <w:r w:rsidR="00E34129">
        <w:rPr>
          <w:rFonts w:ascii="Times New Roman" w:hAnsi="Times New Roman" w:cs="Times New Roman"/>
          <w:sz w:val="24"/>
        </w:rPr>
        <w:t>.</w:t>
      </w:r>
      <w:r w:rsidR="003728AB" w:rsidRPr="00C8392D">
        <w:rPr>
          <w:rFonts w:ascii="Times New Roman" w:hAnsi="Times New Roman" w:cs="Times New Roman"/>
          <w:sz w:val="24"/>
        </w:rPr>
        <w:t>E</w:t>
      </w:r>
      <w:r w:rsidR="00E34129">
        <w:rPr>
          <w:rFonts w:ascii="Times New Roman" w:hAnsi="Times New Roman" w:cs="Times New Roman"/>
          <w:sz w:val="24"/>
        </w:rPr>
        <w:t>.</w:t>
      </w:r>
      <w:r w:rsidR="003728AB" w:rsidRPr="00C8392D">
        <w:rPr>
          <w:rFonts w:ascii="Times New Roman" w:hAnsi="Times New Roman" w:cs="Times New Roman"/>
          <w:sz w:val="24"/>
        </w:rPr>
        <w:t>GA.</w:t>
      </w:r>
    </w:p>
    <w:p w:rsidR="00C8392D" w:rsidRPr="00C8392D" w:rsidRDefault="003728AB">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sidRPr="00C8392D">
        <w:rPr>
          <w:rFonts w:ascii="Times New Roman" w:hAnsi="Times New Roman" w:cs="Times New Roman"/>
          <w:sz w:val="24"/>
        </w:rPr>
        <w:t>Los clientes inscritos en el</w:t>
      </w:r>
      <w:r w:rsidR="00B908F8" w:rsidRPr="00C8392D">
        <w:rPr>
          <w:rFonts w:ascii="Times New Roman" w:hAnsi="Times New Roman" w:cs="Times New Roman"/>
          <w:sz w:val="24"/>
        </w:rPr>
        <w:t xml:space="preserve"> </w:t>
      </w:r>
      <w:r w:rsidR="007B3ED3" w:rsidRPr="007B3ED3">
        <w:rPr>
          <w:rFonts w:ascii="Times New Roman" w:hAnsi="Times New Roman" w:cs="Times New Roman"/>
          <w:sz w:val="24"/>
        </w:rPr>
        <w:t>C.R.A.E.GA</w:t>
      </w:r>
      <w:r w:rsidR="00B908F8" w:rsidRPr="00C8392D">
        <w:rPr>
          <w:rFonts w:ascii="Times New Roman" w:hAnsi="Times New Roman" w:cs="Times New Roman"/>
          <w:sz w:val="24"/>
        </w:rPr>
        <w:t xml:space="preserve"> pero que todavía no hay</w:t>
      </w:r>
      <w:r w:rsidRPr="00C8392D">
        <w:rPr>
          <w:rFonts w:ascii="Times New Roman" w:hAnsi="Times New Roman" w:cs="Times New Roman"/>
          <w:sz w:val="24"/>
        </w:rPr>
        <w:t>an obtenido el certificado de conformidad podrán emplear el logotipo del CRAEGA en su publicidad, siempre que no acompañen</w:t>
      </w:r>
      <w:r w:rsidR="00F13B4B" w:rsidRPr="00C8392D">
        <w:rPr>
          <w:rFonts w:ascii="Times New Roman" w:hAnsi="Times New Roman" w:cs="Times New Roman"/>
          <w:sz w:val="24"/>
        </w:rPr>
        <w:t xml:space="preserve"> o hagan alusión</w:t>
      </w:r>
      <w:r w:rsidRPr="00C8392D">
        <w:rPr>
          <w:rFonts w:ascii="Times New Roman" w:hAnsi="Times New Roman" w:cs="Times New Roman"/>
          <w:sz w:val="24"/>
        </w:rPr>
        <w:t xml:space="preserve"> a ningún pr</w:t>
      </w:r>
      <w:r w:rsidR="00C8392D" w:rsidRPr="00C8392D">
        <w:rPr>
          <w:rFonts w:ascii="Times New Roman" w:hAnsi="Times New Roman" w:cs="Times New Roman"/>
          <w:sz w:val="24"/>
        </w:rPr>
        <w:t>oducto. Además deberán</w:t>
      </w:r>
      <w:r w:rsidR="00C8392D" w:rsidRPr="00C8392D">
        <w:t xml:space="preserve"> </w:t>
      </w:r>
      <w:r w:rsidR="00C8392D" w:rsidRPr="00C8392D">
        <w:rPr>
          <w:rFonts w:ascii="Times New Roman" w:hAnsi="Times New Roman" w:cs="Times New Roman"/>
          <w:sz w:val="24"/>
        </w:rPr>
        <w:t>realizar el proceso de solicitud del logo y ser autorizado</w:t>
      </w:r>
      <w:r w:rsidR="00E34129">
        <w:rPr>
          <w:rFonts w:ascii="Times New Roman" w:hAnsi="Times New Roman" w:cs="Times New Roman"/>
          <w:sz w:val="24"/>
        </w:rPr>
        <w:t>s</w:t>
      </w:r>
      <w:r w:rsidR="00C8392D" w:rsidRPr="00C8392D">
        <w:rPr>
          <w:rFonts w:ascii="Times New Roman" w:hAnsi="Times New Roman" w:cs="Times New Roman"/>
          <w:sz w:val="24"/>
        </w:rPr>
        <w:t xml:space="preserve"> por el </w:t>
      </w:r>
      <w:r w:rsidR="007B3ED3" w:rsidRPr="007B3ED3">
        <w:rPr>
          <w:rFonts w:ascii="Times New Roman" w:hAnsi="Times New Roman" w:cs="Times New Roman"/>
          <w:sz w:val="24"/>
        </w:rPr>
        <w:t>C.R.A.E.GA</w:t>
      </w:r>
    </w:p>
    <w:p w:rsidR="00C8392D" w:rsidRPr="00C8392D" w:rsidRDefault="00C8392D">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sidRPr="00C8392D">
        <w:rPr>
          <w:rFonts w:ascii="Times New Roman" w:hAnsi="Times New Roman" w:cs="Times New Roman"/>
          <w:sz w:val="24"/>
        </w:rPr>
        <w:t>También</w:t>
      </w:r>
      <w:r w:rsidR="003728AB" w:rsidRPr="00C8392D">
        <w:rPr>
          <w:rFonts w:ascii="Times New Roman" w:hAnsi="Times New Roman" w:cs="Times New Roman"/>
          <w:sz w:val="24"/>
        </w:rPr>
        <w:t xml:space="preserve"> podrán utilizar</w:t>
      </w:r>
      <w:r w:rsidR="005F71E9" w:rsidRPr="00C8392D">
        <w:rPr>
          <w:rFonts w:ascii="Times New Roman" w:hAnsi="Times New Roman" w:cs="Times New Roman"/>
          <w:sz w:val="24"/>
        </w:rPr>
        <w:t xml:space="preserve"> el</w:t>
      </w:r>
      <w:r w:rsidR="00BC5B29" w:rsidRPr="00C8392D">
        <w:rPr>
          <w:rFonts w:ascii="Times New Roman" w:hAnsi="Times New Roman" w:cs="Times New Roman"/>
          <w:sz w:val="24"/>
        </w:rPr>
        <w:t xml:space="preserve"> Cartel Identificativo (punto</w:t>
      </w:r>
      <w:r w:rsidR="00DF2CFE">
        <w:rPr>
          <w:rFonts w:ascii="Times New Roman" w:hAnsi="Times New Roman" w:cs="Times New Roman"/>
          <w:sz w:val="24"/>
        </w:rPr>
        <w:t xml:space="preserve"> </w:t>
      </w:r>
      <w:r w:rsidR="00BC5B29" w:rsidRPr="00C8392D">
        <w:rPr>
          <w:rFonts w:ascii="Times New Roman" w:hAnsi="Times New Roman" w:cs="Times New Roman"/>
          <w:sz w:val="24"/>
        </w:rPr>
        <w:t>4.6</w:t>
      </w:r>
      <w:r w:rsidR="005F71E9" w:rsidRPr="00C8392D">
        <w:rPr>
          <w:rFonts w:ascii="Times New Roman" w:hAnsi="Times New Roman" w:cs="Times New Roman"/>
          <w:sz w:val="24"/>
        </w:rPr>
        <w:t>)</w:t>
      </w:r>
      <w:r w:rsidR="00BA2064" w:rsidRPr="00C8392D">
        <w:rPr>
          <w:rFonts w:ascii="Times New Roman" w:hAnsi="Times New Roman" w:cs="Times New Roman"/>
          <w:sz w:val="24"/>
        </w:rPr>
        <w:t xml:space="preserve">. </w:t>
      </w:r>
    </w:p>
    <w:p w:rsidR="00372441" w:rsidRPr="00372441" w:rsidRDefault="00372441">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sidRPr="00372441">
        <w:rPr>
          <w:rFonts w:ascii="Times New Roman" w:hAnsi="Times New Roman" w:cs="Times New Roman"/>
          <w:sz w:val="24"/>
        </w:rPr>
        <w:t>En caso de baja en los registros, retirada de la certificación</w:t>
      </w:r>
      <w:r>
        <w:rPr>
          <w:rFonts w:ascii="Times New Roman" w:hAnsi="Times New Roman" w:cs="Times New Roman"/>
          <w:sz w:val="24"/>
        </w:rPr>
        <w:t xml:space="preserve"> o suspensión de la certificación</w:t>
      </w:r>
      <w:r w:rsidR="00C8392D">
        <w:rPr>
          <w:rFonts w:ascii="Times New Roman" w:hAnsi="Times New Roman" w:cs="Times New Roman"/>
          <w:sz w:val="24"/>
        </w:rPr>
        <w:t xml:space="preserve">, o </w:t>
      </w:r>
      <w:r w:rsidRPr="00372441">
        <w:rPr>
          <w:rFonts w:ascii="Times New Roman" w:hAnsi="Times New Roman" w:cs="Times New Roman"/>
          <w:sz w:val="24"/>
        </w:rPr>
        <w:t>si se con</w:t>
      </w:r>
      <w:r>
        <w:rPr>
          <w:rFonts w:ascii="Times New Roman" w:hAnsi="Times New Roman" w:cs="Times New Roman"/>
          <w:sz w:val="24"/>
        </w:rPr>
        <w:t xml:space="preserve">sidera por el </w:t>
      </w:r>
      <w:r w:rsidR="007B3ED3" w:rsidRPr="007B3ED3">
        <w:rPr>
          <w:rFonts w:ascii="Times New Roman" w:hAnsi="Times New Roman" w:cs="Times New Roman"/>
          <w:sz w:val="24"/>
        </w:rPr>
        <w:t>C.R.A.E.GA</w:t>
      </w:r>
      <w:r w:rsidRPr="00372441">
        <w:rPr>
          <w:rFonts w:ascii="Times New Roman" w:hAnsi="Times New Roman" w:cs="Times New Roman"/>
          <w:sz w:val="24"/>
        </w:rPr>
        <w:t>, será anulado el derecho al uso del Logotipo.</w:t>
      </w:r>
    </w:p>
    <w:p w:rsidR="00F60035" w:rsidRPr="00C8392D" w:rsidRDefault="002808E4">
      <w:pPr>
        <w:spacing w:before="120"/>
        <w:ind w:left="567"/>
        <w:jc w:val="both"/>
        <w:rPr>
          <w:rFonts w:ascii="Times New Roman" w:hAnsi="Times New Roman" w:cs="Times New Roman"/>
          <w:sz w:val="24"/>
        </w:rPr>
      </w:pPr>
      <w:r w:rsidRPr="00C8392D">
        <w:rPr>
          <w:rFonts w:ascii="Times New Roman" w:hAnsi="Times New Roman" w:cs="Times New Roman"/>
          <w:sz w:val="24"/>
        </w:rPr>
        <w:t>2 - Las</w:t>
      </w:r>
      <w:r>
        <w:rPr>
          <w:rFonts w:ascii="Times New Roman" w:hAnsi="Times New Roman" w:cs="Times New Roman"/>
          <w:sz w:val="24"/>
        </w:rPr>
        <w:t xml:space="preserve"> e</w:t>
      </w:r>
      <w:r w:rsidR="00F60035">
        <w:rPr>
          <w:rFonts w:ascii="Times New Roman" w:hAnsi="Times New Roman" w:cs="Times New Roman"/>
          <w:sz w:val="24"/>
        </w:rPr>
        <w:t xml:space="preserve">mpresas </w:t>
      </w:r>
      <w:r w:rsidR="00B908F8">
        <w:rPr>
          <w:rFonts w:ascii="Times New Roman" w:hAnsi="Times New Roman" w:cs="Times New Roman"/>
          <w:sz w:val="24"/>
        </w:rPr>
        <w:t>colaboradoras: aquellas que hay</w:t>
      </w:r>
      <w:r w:rsidR="00F60035">
        <w:rPr>
          <w:rFonts w:ascii="Times New Roman" w:hAnsi="Times New Roman" w:cs="Times New Roman"/>
          <w:sz w:val="24"/>
        </w:rPr>
        <w:t>an firmado cualquier tipo de contrato de colaboración, imprentas, comercio minorista, etc. Recogiéndose en ese convenio la utilización del logotipo y el material en que se utiliza.</w:t>
      </w:r>
      <w:r w:rsidR="00BA2064" w:rsidRPr="00BA2064">
        <w:t xml:space="preserve"> </w:t>
      </w:r>
      <w:r w:rsidR="00BA2064" w:rsidRPr="00C8392D">
        <w:rPr>
          <w:rFonts w:ascii="Times New Roman" w:hAnsi="Times New Roman" w:cs="Times New Roman"/>
          <w:sz w:val="24"/>
        </w:rPr>
        <w:t xml:space="preserve">Deberán realizar el proceso de solicitud del logo y ser autorizado por el </w:t>
      </w:r>
      <w:r w:rsidR="007B3ED3" w:rsidRPr="007B3ED3">
        <w:rPr>
          <w:rFonts w:ascii="Times New Roman" w:hAnsi="Times New Roman" w:cs="Times New Roman"/>
          <w:sz w:val="24"/>
        </w:rPr>
        <w:t>C.R.A.E.GA</w:t>
      </w:r>
      <w:r w:rsidR="00BA2064" w:rsidRPr="00C8392D">
        <w:rPr>
          <w:rFonts w:ascii="Times New Roman" w:hAnsi="Times New Roman" w:cs="Times New Roman"/>
          <w:sz w:val="24"/>
        </w:rPr>
        <w:t>.</w:t>
      </w:r>
    </w:p>
    <w:p w:rsidR="00E25C05" w:rsidRDefault="002808E4">
      <w:pPr>
        <w:spacing w:before="120"/>
        <w:ind w:left="567"/>
        <w:jc w:val="both"/>
        <w:rPr>
          <w:rFonts w:ascii="Times New Roman" w:hAnsi="Times New Roman" w:cs="Times New Roman"/>
          <w:sz w:val="24"/>
        </w:rPr>
      </w:pPr>
      <w:r w:rsidRPr="00C8392D">
        <w:rPr>
          <w:rFonts w:ascii="Times New Roman" w:hAnsi="Times New Roman" w:cs="Times New Roman"/>
          <w:sz w:val="24"/>
        </w:rPr>
        <w:t xml:space="preserve">3 </w:t>
      </w:r>
      <w:r w:rsidRPr="002808E4">
        <w:rPr>
          <w:rFonts w:ascii="Times New Roman" w:hAnsi="Times New Roman" w:cs="Times New Roman"/>
          <w:b/>
          <w:i/>
          <w:sz w:val="24"/>
        </w:rPr>
        <w:t>-</w:t>
      </w:r>
      <w:r>
        <w:rPr>
          <w:rFonts w:ascii="Times New Roman" w:hAnsi="Times New Roman" w:cs="Times New Roman"/>
          <w:sz w:val="24"/>
        </w:rPr>
        <w:t xml:space="preserve"> </w:t>
      </w:r>
      <w:r w:rsidR="00F60035">
        <w:rPr>
          <w:rFonts w:ascii="Times New Roman" w:hAnsi="Times New Roman" w:cs="Times New Roman"/>
          <w:sz w:val="24"/>
        </w:rPr>
        <w:t>Empresas o p</w:t>
      </w:r>
      <w:r w:rsidR="00E25C05">
        <w:rPr>
          <w:rFonts w:ascii="Times New Roman" w:hAnsi="Times New Roman" w:cs="Times New Roman"/>
          <w:sz w:val="24"/>
        </w:rPr>
        <w:t>ersona externas. Puntualmente,</w:t>
      </w:r>
      <w:r w:rsidR="00F60035">
        <w:rPr>
          <w:rFonts w:ascii="Times New Roman" w:hAnsi="Times New Roman" w:cs="Times New Roman"/>
          <w:sz w:val="24"/>
        </w:rPr>
        <w:t xml:space="preserve"> tras</w:t>
      </w:r>
      <w:r w:rsidR="00457D68">
        <w:rPr>
          <w:rFonts w:ascii="Times New Roman" w:hAnsi="Times New Roman" w:cs="Times New Roman"/>
          <w:sz w:val="24"/>
        </w:rPr>
        <w:t xml:space="preserve"> realizar el proceso de </w:t>
      </w:r>
      <w:r w:rsidR="00F60035">
        <w:rPr>
          <w:rFonts w:ascii="Times New Roman" w:hAnsi="Times New Roman" w:cs="Times New Roman"/>
          <w:sz w:val="24"/>
        </w:rPr>
        <w:t>solicitud</w:t>
      </w:r>
      <w:r w:rsidR="00E25C05">
        <w:rPr>
          <w:rFonts w:ascii="Times New Roman" w:hAnsi="Times New Roman" w:cs="Times New Roman"/>
          <w:sz w:val="24"/>
        </w:rPr>
        <w:t xml:space="preserve"> de utilización</w:t>
      </w:r>
      <w:r w:rsidR="00457D68">
        <w:rPr>
          <w:rFonts w:ascii="Times New Roman" w:hAnsi="Times New Roman" w:cs="Times New Roman"/>
          <w:sz w:val="24"/>
        </w:rPr>
        <w:t xml:space="preserve"> del logotipo y ser aprobada por</w:t>
      </w:r>
      <w:r w:rsidR="00F60035">
        <w:rPr>
          <w:rFonts w:ascii="Times New Roman" w:hAnsi="Times New Roman" w:cs="Times New Roman"/>
          <w:sz w:val="24"/>
        </w:rPr>
        <w:t xml:space="preserve"> el</w:t>
      </w:r>
      <w:r w:rsidR="00E25C05">
        <w:rPr>
          <w:rFonts w:ascii="Times New Roman" w:hAnsi="Times New Roman" w:cs="Times New Roman"/>
          <w:sz w:val="24"/>
        </w:rPr>
        <w:t xml:space="preserve"> Gestor de la Calidad del</w:t>
      </w:r>
      <w:r w:rsidR="00F60035">
        <w:rPr>
          <w:rFonts w:ascii="Times New Roman" w:hAnsi="Times New Roman" w:cs="Times New Roman"/>
          <w:sz w:val="24"/>
        </w:rPr>
        <w:t xml:space="preserve"> C.R.A.E.GA, se podrá utilizar en publicidad, siempre que</w:t>
      </w:r>
      <w:r w:rsidR="005E775D">
        <w:rPr>
          <w:rFonts w:ascii="Times New Roman" w:hAnsi="Times New Roman" w:cs="Times New Roman"/>
          <w:sz w:val="24"/>
        </w:rPr>
        <w:t xml:space="preserve"> </w:t>
      </w:r>
      <w:r w:rsidR="005E775D" w:rsidRPr="00FC2825">
        <w:rPr>
          <w:rFonts w:ascii="Times New Roman" w:hAnsi="Times New Roman" w:cs="Times New Roman"/>
          <w:sz w:val="24"/>
        </w:rPr>
        <w:t xml:space="preserve">cumpla lo establecido al respecto en este </w:t>
      </w:r>
      <w:r w:rsidR="00E25C05">
        <w:rPr>
          <w:rFonts w:ascii="Times New Roman" w:hAnsi="Times New Roman" w:cs="Times New Roman"/>
          <w:sz w:val="24"/>
        </w:rPr>
        <w:t>procedimiento.</w:t>
      </w:r>
    </w:p>
    <w:p w:rsidR="003728AB" w:rsidRPr="00457D68" w:rsidRDefault="00BC5B29">
      <w:pPr>
        <w:spacing w:before="120"/>
        <w:ind w:left="567"/>
        <w:jc w:val="both"/>
        <w:rPr>
          <w:rFonts w:ascii="Times New Roman" w:hAnsi="Times New Roman" w:cs="Times New Roman"/>
          <w:sz w:val="24"/>
          <w:u w:val="single"/>
        </w:rPr>
      </w:pPr>
      <w:r w:rsidRPr="00457D68">
        <w:rPr>
          <w:rFonts w:ascii="Times New Roman" w:hAnsi="Times New Roman" w:cs="Times New Roman"/>
          <w:b/>
          <w:sz w:val="24"/>
        </w:rPr>
        <w:t xml:space="preserve">4.5 </w:t>
      </w:r>
      <w:r w:rsidR="003728AB" w:rsidRPr="00457D68">
        <w:rPr>
          <w:rFonts w:ascii="Times New Roman" w:hAnsi="Times New Roman" w:cs="Times New Roman"/>
          <w:b/>
          <w:sz w:val="24"/>
          <w:u w:val="single"/>
        </w:rPr>
        <w:t xml:space="preserve">Proceso de solicitud </w:t>
      </w:r>
      <w:r w:rsidR="0048731D" w:rsidRPr="00457D68">
        <w:rPr>
          <w:rFonts w:ascii="Times New Roman" w:hAnsi="Times New Roman" w:cs="Times New Roman"/>
          <w:b/>
          <w:sz w:val="24"/>
          <w:u w:val="single"/>
        </w:rPr>
        <w:t xml:space="preserve">de utilización </w:t>
      </w:r>
      <w:r w:rsidR="003728AB" w:rsidRPr="00457D68">
        <w:rPr>
          <w:rFonts w:ascii="Times New Roman" w:hAnsi="Times New Roman" w:cs="Times New Roman"/>
          <w:b/>
          <w:sz w:val="24"/>
          <w:u w:val="single"/>
        </w:rPr>
        <w:t>del logo</w:t>
      </w:r>
      <w:r w:rsidR="00FC2825" w:rsidRPr="00457D68">
        <w:rPr>
          <w:rFonts w:ascii="Times New Roman" w:hAnsi="Times New Roman" w:cs="Times New Roman"/>
          <w:b/>
          <w:sz w:val="24"/>
          <w:u w:val="single"/>
        </w:rPr>
        <w:t>tipo</w:t>
      </w:r>
    </w:p>
    <w:p w:rsidR="00F60035" w:rsidRDefault="002808E4">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Pr>
          <w:rFonts w:ascii="Times New Roman" w:hAnsi="Times New Roman" w:cs="Times New Roman"/>
          <w:sz w:val="24"/>
        </w:rPr>
        <w:t xml:space="preserve">Tanto, los </w:t>
      </w:r>
      <w:r w:rsidR="006C5410">
        <w:rPr>
          <w:rFonts w:ascii="Times New Roman" w:hAnsi="Times New Roman" w:cs="Times New Roman"/>
          <w:sz w:val="24"/>
        </w:rPr>
        <w:t>C</w:t>
      </w:r>
      <w:r>
        <w:rPr>
          <w:rFonts w:ascii="Times New Roman" w:hAnsi="Times New Roman" w:cs="Times New Roman"/>
          <w:sz w:val="24"/>
        </w:rPr>
        <w:t>lientes</w:t>
      </w:r>
      <w:r w:rsidR="00F60035">
        <w:rPr>
          <w:rFonts w:ascii="Times New Roman" w:hAnsi="Times New Roman" w:cs="Times New Roman"/>
          <w:sz w:val="24"/>
        </w:rPr>
        <w:t xml:space="preserve"> </w:t>
      </w:r>
      <w:r w:rsidR="00F60035" w:rsidRPr="00457D68">
        <w:rPr>
          <w:rFonts w:ascii="Times New Roman" w:hAnsi="Times New Roman" w:cs="Times New Roman"/>
          <w:sz w:val="24"/>
        </w:rPr>
        <w:t>inscritos</w:t>
      </w:r>
      <w:r w:rsidRPr="00457D68">
        <w:rPr>
          <w:rFonts w:ascii="Times New Roman" w:hAnsi="Times New Roman" w:cs="Times New Roman"/>
          <w:sz w:val="24"/>
        </w:rPr>
        <w:t xml:space="preserve"> o certificados</w:t>
      </w:r>
      <w:r w:rsidR="00F60035">
        <w:rPr>
          <w:rFonts w:ascii="Times New Roman" w:hAnsi="Times New Roman" w:cs="Times New Roman"/>
          <w:sz w:val="24"/>
        </w:rPr>
        <w:t>, como empresas colaboradoras, como empresas o personas externas, que deseen utilizar el Logotipo en sus elementos de publicidad o promoción, o en cualquier otro tipo de material (cartas, vehículos, etc) deberán ajustarse al siguiente procedimiento:</w:t>
      </w:r>
    </w:p>
    <w:p w:rsidR="00F60035" w:rsidRDefault="00F60035">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b/>
          <w:i/>
          <w:sz w:val="24"/>
        </w:rPr>
      </w:pPr>
      <w:r>
        <w:rPr>
          <w:rFonts w:ascii="Times New Roman" w:hAnsi="Times New Roman" w:cs="Times New Roman"/>
          <w:sz w:val="24"/>
        </w:rPr>
        <w:tab/>
        <w:t>- Solicitud por escrito al C.R.A.E.GA de la utilización del Logotipo</w:t>
      </w:r>
      <w:r w:rsidR="00BA2064">
        <w:rPr>
          <w:rFonts w:ascii="Times New Roman" w:hAnsi="Times New Roman" w:cs="Times New Roman"/>
          <w:sz w:val="24"/>
        </w:rPr>
        <w:t xml:space="preserve"> </w:t>
      </w:r>
      <w:r w:rsidR="00BA2064" w:rsidRPr="00457D68">
        <w:rPr>
          <w:rFonts w:ascii="Times New Roman" w:hAnsi="Times New Roman" w:cs="Times New Roman"/>
          <w:sz w:val="24"/>
        </w:rPr>
        <w:t>según el formato FPOC-07/02: Solicitud de utilización del logo</w:t>
      </w:r>
      <w:r w:rsidR="00457D68">
        <w:rPr>
          <w:rFonts w:ascii="Times New Roman" w:hAnsi="Times New Roman" w:cs="Times New Roman"/>
          <w:sz w:val="24"/>
        </w:rPr>
        <w:t>tipo</w:t>
      </w:r>
      <w:r>
        <w:rPr>
          <w:rFonts w:ascii="Times New Roman" w:hAnsi="Times New Roman" w:cs="Times New Roman"/>
          <w:sz w:val="24"/>
        </w:rPr>
        <w:t>, indicando los medios y la f</w:t>
      </w:r>
      <w:r w:rsidR="00457D68">
        <w:rPr>
          <w:rFonts w:ascii="Times New Roman" w:hAnsi="Times New Roman" w:cs="Times New Roman"/>
          <w:sz w:val="24"/>
        </w:rPr>
        <w:t>orma en que se utilizará</w:t>
      </w:r>
      <w:r>
        <w:rPr>
          <w:rFonts w:ascii="Times New Roman" w:hAnsi="Times New Roman" w:cs="Times New Roman"/>
          <w:sz w:val="24"/>
        </w:rPr>
        <w:t>, así como las características del Logotipo, acompañando, si es posible, todo el material (soporte, imágenes, etc) donde va incluido el Logotipo.</w:t>
      </w:r>
    </w:p>
    <w:p w:rsidR="00F60035" w:rsidRDefault="00F60035" w:rsidP="002B5FF6">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b/>
          <w:i/>
          <w:sz w:val="24"/>
        </w:rPr>
      </w:pPr>
      <w:r>
        <w:rPr>
          <w:rFonts w:ascii="Times New Roman" w:hAnsi="Times New Roman" w:cs="Times New Roman"/>
          <w:b/>
          <w:i/>
          <w:sz w:val="24"/>
        </w:rPr>
        <w:tab/>
      </w:r>
      <w:r>
        <w:rPr>
          <w:rFonts w:ascii="Times New Roman" w:hAnsi="Times New Roman" w:cs="Times New Roman"/>
          <w:sz w:val="24"/>
        </w:rPr>
        <w:t xml:space="preserve">- El </w:t>
      </w:r>
      <w:r w:rsidR="005E775D" w:rsidRPr="00457D68">
        <w:rPr>
          <w:rFonts w:ascii="Times New Roman" w:hAnsi="Times New Roman" w:cs="Times New Roman"/>
          <w:sz w:val="24"/>
        </w:rPr>
        <w:t>Gestor de la Calidad del</w:t>
      </w:r>
      <w:r w:rsidR="005E775D">
        <w:rPr>
          <w:rFonts w:ascii="Times New Roman" w:hAnsi="Times New Roman" w:cs="Times New Roman"/>
          <w:sz w:val="24"/>
        </w:rPr>
        <w:t xml:space="preserve"> </w:t>
      </w:r>
      <w:r>
        <w:rPr>
          <w:rFonts w:ascii="Times New Roman" w:hAnsi="Times New Roman" w:cs="Times New Roman"/>
          <w:sz w:val="24"/>
        </w:rPr>
        <w:t>C.R.A.E.GA comprobará dicha solicitud y si es necesario enviará un comunicado indicando las modificaciones que se deben realizar en las indicaciones referentes a la p</w:t>
      </w:r>
      <w:r w:rsidR="002808E4">
        <w:rPr>
          <w:rFonts w:ascii="Times New Roman" w:hAnsi="Times New Roman" w:cs="Times New Roman"/>
          <w:sz w:val="24"/>
        </w:rPr>
        <w:t xml:space="preserve">roducción ecológica. El </w:t>
      </w:r>
      <w:r w:rsidR="002B5FF6">
        <w:rPr>
          <w:rFonts w:ascii="Times New Roman" w:hAnsi="Times New Roman" w:cs="Times New Roman"/>
          <w:sz w:val="24"/>
        </w:rPr>
        <w:t>C</w:t>
      </w:r>
      <w:r w:rsidR="002808E4">
        <w:rPr>
          <w:rFonts w:ascii="Times New Roman" w:hAnsi="Times New Roman" w:cs="Times New Roman"/>
          <w:sz w:val="24"/>
        </w:rPr>
        <w:t>liente</w:t>
      </w:r>
      <w:r>
        <w:rPr>
          <w:rFonts w:ascii="Times New Roman" w:hAnsi="Times New Roman" w:cs="Times New Roman"/>
          <w:sz w:val="24"/>
        </w:rPr>
        <w:t xml:space="preserve"> una vez hechas las correcciones, deberá remitir a la sede del C.R.A.E.GA el nuevo modelo corregido.</w:t>
      </w:r>
    </w:p>
    <w:p w:rsidR="00F60035" w:rsidRDefault="00F60035">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 Si en un plazo de 15 días n</w:t>
      </w:r>
      <w:r w:rsidR="002808E4">
        <w:rPr>
          <w:rFonts w:ascii="Times New Roman" w:hAnsi="Times New Roman" w:cs="Times New Roman"/>
          <w:sz w:val="24"/>
        </w:rPr>
        <w:t xml:space="preserve">o hubiera respuesta del </w:t>
      </w:r>
      <w:r w:rsidR="002B5FF6">
        <w:rPr>
          <w:rFonts w:ascii="Times New Roman" w:hAnsi="Times New Roman" w:cs="Times New Roman"/>
          <w:sz w:val="24"/>
        </w:rPr>
        <w:t>C</w:t>
      </w:r>
      <w:r w:rsidR="002808E4">
        <w:rPr>
          <w:rFonts w:ascii="Times New Roman" w:hAnsi="Times New Roman" w:cs="Times New Roman"/>
          <w:sz w:val="24"/>
        </w:rPr>
        <w:t>liente</w:t>
      </w:r>
      <w:r>
        <w:rPr>
          <w:rFonts w:ascii="Times New Roman" w:hAnsi="Times New Roman" w:cs="Times New Roman"/>
          <w:sz w:val="24"/>
        </w:rPr>
        <w:t>, se anulará la solicitud.</w:t>
      </w:r>
    </w:p>
    <w:p w:rsidR="00F60035" w:rsidRPr="00E25C05" w:rsidRDefault="00F60035">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Pr>
          <w:rFonts w:ascii="Times New Roman" w:hAnsi="Times New Roman" w:cs="Times New Roman"/>
          <w:sz w:val="24"/>
        </w:rPr>
        <w:tab/>
        <w:t>- Una vez comprobadas las correcciones, el C.R.A.E.GA, enviará la</w:t>
      </w:r>
      <w:r>
        <w:rPr>
          <w:rFonts w:ascii="Times New Roman" w:hAnsi="Times New Roman" w:cs="Times New Roman"/>
          <w:b/>
          <w:i/>
          <w:sz w:val="24"/>
        </w:rPr>
        <w:t xml:space="preserve"> </w:t>
      </w:r>
      <w:r>
        <w:rPr>
          <w:rFonts w:ascii="Times New Roman" w:hAnsi="Times New Roman" w:cs="Times New Roman"/>
          <w:sz w:val="24"/>
        </w:rPr>
        <w:t>denegación o autorización definitiva por escrito, indicando la forma y las condiciones de utilización.</w:t>
      </w:r>
      <w:r w:rsidR="00773260">
        <w:rPr>
          <w:rFonts w:ascii="Times New Roman" w:hAnsi="Times New Roman" w:cs="Times New Roman"/>
          <w:sz w:val="24"/>
        </w:rPr>
        <w:t xml:space="preserve"> </w:t>
      </w:r>
      <w:r w:rsidR="00773260" w:rsidRPr="00E25C05">
        <w:rPr>
          <w:rFonts w:ascii="Times New Roman" w:hAnsi="Times New Roman" w:cs="Times New Roman"/>
          <w:sz w:val="24"/>
        </w:rPr>
        <w:t>La aprobación estará condicionada por el criterio de la mejor promoción de los productos ecol</w:t>
      </w:r>
      <w:r w:rsidR="00F13B4B" w:rsidRPr="00E25C05">
        <w:rPr>
          <w:rFonts w:ascii="Times New Roman" w:hAnsi="Times New Roman" w:cs="Times New Roman"/>
          <w:sz w:val="24"/>
        </w:rPr>
        <w:t xml:space="preserve">ógicos y la claridad </w:t>
      </w:r>
      <w:r w:rsidR="00E25C05">
        <w:rPr>
          <w:rFonts w:ascii="Times New Roman" w:hAnsi="Times New Roman" w:cs="Times New Roman"/>
          <w:sz w:val="24"/>
        </w:rPr>
        <w:t>hacia los consumidores en el mercado</w:t>
      </w:r>
      <w:r w:rsidR="00F13B4B" w:rsidRPr="00E25C05">
        <w:rPr>
          <w:rFonts w:ascii="Times New Roman" w:hAnsi="Times New Roman" w:cs="Times New Roman"/>
          <w:sz w:val="24"/>
        </w:rPr>
        <w:t>.</w:t>
      </w:r>
    </w:p>
    <w:p w:rsidR="00F60035" w:rsidRDefault="00F60035">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Pr>
          <w:rFonts w:ascii="Times New Roman" w:hAnsi="Times New Roman" w:cs="Times New Roman"/>
          <w:sz w:val="24"/>
        </w:rPr>
        <w:tab/>
        <w:t>- El C.R.A.E.GA. creará un Registro de dichas solicitudes y denegaciones o autorizaciones que mantendrá actualizado y revisado.</w:t>
      </w:r>
    </w:p>
    <w:p w:rsidR="00F60035" w:rsidRDefault="00F60035">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r>
        <w:rPr>
          <w:rFonts w:ascii="Times New Roman" w:hAnsi="Times New Roman" w:cs="Times New Roman"/>
          <w:sz w:val="24"/>
        </w:rPr>
        <w:tab/>
        <w:t xml:space="preserve">- Las autorizaciones no tienen periodo de validez, pero en cualquier momento el C.R.A.E.GA podrá retirar la autorización por cuestión de incumplimientos en las condiciones de utilización. En este caso la empresa autorizada está obligada a retirar del mercado urgentemente todo el material de cualquier naturaleza en el que se haga referencia a la producción ecológica y/o contenga el Logotipo de esta denominación, aportando pruebas de dicha retirada al C.R.A.E.GA, en </w:t>
      </w:r>
      <w:r>
        <w:rPr>
          <w:rFonts w:ascii="Times New Roman" w:hAnsi="Times New Roman" w:cs="Times New Roman"/>
          <w:sz w:val="24"/>
          <w:szCs w:val="24"/>
        </w:rPr>
        <w:t xml:space="preserve">caso de controversia o de no realizar dicha retirada del mercado de dicho material el </w:t>
      </w:r>
      <w:r w:rsidR="00DF2CFE" w:rsidRPr="00DF2CFE">
        <w:rPr>
          <w:rFonts w:ascii="Times New Roman" w:hAnsi="Times New Roman" w:cs="Times New Roman"/>
          <w:sz w:val="24"/>
          <w:szCs w:val="24"/>
        </w:rPr>
        <w:t>C.R.A.E.GA</w:t>
      </w:r>
      <w:r>
        <w:rPr>
          <w:rFonts w:ascii="Times New Roman" w:hAnsi="Times New Roman" w:cs="Times New Roman"/>
          <w:sz w:val="24"/>
          <w:szCs w:val="24"/>
        </w:rPr>
        <w:t xml:space="preserve"> informará a la Autoridad Competente.</w:t>
      </w:r>
    </w:p>
    <w:p w:rsidR="00F60035" w:rsidRDefault="00F60035">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p>
    <w:p w:rsidR="00E25C05" w:rsidRDefault="00E25C05">
      <w:pPr>
        <w:tabs>
          <w:tab w:val="left" w:pos="-1985"/>
          <w:tab w:val="left" w:pos="2288"/>
          <w:tab w:val="left" w:pos="2410"/>
          <w:tab w:val="left" w:pos="2552"/>
          <w:tab w:val="left" w:pos="2855"/>
          <w:tab w:val="left" w:pos="2977"/>
          <w:tab w:val="left" w:pos="311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before="120" w:line="280" w:lineRule="exact"/>
        <w:ind w:left="567"/>
        <w:jc w:val="both"/>
        <w:rPr>
          <w:rFonts w:ascii="Times New Roman" w:hAnsi="Times New Roman" w:cs="Times New Roman"/>
          <w:sz w:val="24"/>
        </w:rPr>
      </w:pPr>
    </w:p>
    <w:p w:rsidR="00F60035" w:rsidRDefault="00F60035" w:rsidP="003728AB">
      <w:pPr>
        <w:ind w:left="1276" w:right="284" w:hanging="567"/>
        <w:jc w:val="both"/>
        <w:rPr>
          <w:rFonts w:ascii="Times New Roman" w:hAnsi="Times New Roman" w:cs="Times New Roman"/>
          <w:strike/>
          <w:sz w:val="24"/>
          <w:u w:val="single"/>
        </w:rPr>
      </w:pPr>
      <w:r>
        <w:rPr>
          <w:rFonts w:ascii="Times New Roman" w:hAnsi="Times New Roman" w:cs="Times New Roman"/>
          <w:b/>
          <w:sz w:val="24"/>
        </w:rPr>
        <w:t>4</w:t>
      </w:r>
      <w:r w:rsidR="00BC5B29">
        <w:rPr>
          <w:rFonts w:ascii="Times New Roman" w:hAnsi="Times New Roman" w:cs="Times New Roman"/>
          <w:b/>
          <w:sz w:val="24"/>
        </w:rPr>
        <w:t>.6</w:t>
      </w:r>
      <w:r>
        <w:rPr>
          <w:rFonts w:ascii="Times New Roman" w:hAnsi="Times New Roman" w:cs="Times New Roman"/>
          <w:b/>
          <w:sz w:val="24"/>
        </w:rPr>
        <w:t>.-</w:t>
      </w:r>
      <w:r>
        <w:rPr>
          <w:rFonts w:ascii="Times New Roman" w:hAnsi="Times New Roman" w:cs="Times New Roman"/>
          <w:b/>
          <w:sz w:val="24"/>
        </w:rPr>
        <w:tab/>
      </w:r>
      <w:r w:rsidR="003728AB" w:rsidRPr="003728AB">
        <w:rPr>
          <w:rFonts w:ascii="Times New Roman" w:hAnsi="Times New Roman" w:cs="Times New Roman"/>
          <w:b/>
          <w:sz w:val="24"/>
          <w:u w:val="single"/>
        </w:rPr>
        <w:t>Cartel Identificativo</w:t>
      </w:r>
    </w:p>
    <w:p w:rsidR="003728AB" w:rsidRPr="003728AB" w:rsidRDefault="003728AB" w:rsidP="003728AB">
      <w:pPr>
        <w:ind w:left="1276" w:right="284" w:hanging="567"/>
        <w:jc w:val="both"/>
        <w:rPr>
          <w:rFonts w:ascii="Times New Roman" w:hAnsi="Times New Roman" w:cs="Times New Roman"/>
          <w:strike/>
          <w:sz w:val="24"/>
          <w:u w:val="single"/>
        </w:rPr>
      </w:pPr>
    </w:p>
    <w:p w:rsidR="00F60035" w:rsidRDefault="002808E4">
      <w:pPr>
        <w:ind w:left="567"/>
        <w:jc w:val="both"/>
        <w:rPr>
          <w:rFonts w:ascii="Times New Roman" w:hAnsi="Times New Roman" w:cs="Times New Roman"/>
          <w:sz w:val="24"/>
          <w:szCs w:val="24"/>
        </w:rPr>
      </w:pPr>
      <w:r>
        <w:rPr>
          <w:rFonts w:ascii="Times New Roman" w:hAnsi="Times New Roman" w:cs="Times New Roman"/>
          <w:sz w:val="24"/>
          <w:szCs w:val="24"/>
        </w:rPr>
        <w:t>Los C</w:t>
      </w:r>
      <w:r w:rsidR="001707B6">
        <w:rPr>
          <w:rFonts w:ascii="Times New Roman" w:hAnsi="Times New Roman" w:cs="Times New Roman"/>
          <w:sz w:val="24"/>
          <w:szCs w:val="24"/>
        </w:rPr>
        <w:t>lientes</w:t>
      </w:r>
      <w:r w:rsidR="00F60035">
        <w:rPr>
          <w:rFonts w:ascii="Times New Roman" w:hAnsi="Times New Roman" w:cs="Times New Roman"/>
          <w:sz w:val="24"/>
          <w:szCs w:val="24"/>
        </w:rPr>
        <w:t xml:space="preserve"> inscritos en los registros podrán solicitar al C.R.A</w:t>
      </w:r>
      <w:r w:rsidR="003728AB">
        <w:rPr>
          <w:rFonts w:ascii="Times New Roman" w:hAnsi="Times New Roman" w:cs="Times New Roman"/>
          <w:sz w:val="24"/>
          <w:szCs w:val="24"/>
        </w:rPr>
        <w:t>.E.GA la señalización mediante Cartel I</w:t>
      </w:r>
      <w:r w:rsidR="00F60035">
        <w:rPr>
          <w:rFonts w:ascii="Times New Roman" w:hAnsi="Times New Roman" w:cs="Times New Roman"/>
          <w:sz w:val="24"/>
          <w:szCs w:val="24"/>
        </w:rPr>
        <w:t>dentificativo de parcelas o de instalaciones utilizando el formato (FPOC-07/01) en donde firman ser informados de las condiciones del uso de dichos carteles propiedad del C.R.A.E.GA</w:t>
      </w:r>
    </w:p>
    <w:p w:rsidR="00F60035" w:rsidRDefault="00F60035">
      <w:pPr>
        <w:ind w:left="567"/>
        <w:jc w:val="both"/>
        <w:rPr>
          <w:rFonts w:ascii="Times New Roman" w:hAnsi="Times New Roman" w:cs="Times New Roman"/>
          <w:sz w:val="24"/>
          <w:szCs w:val="24"/>
        </w:rPr>
      </w:pPr>
    </w:p>
    <w:p w:rsidR="00F60035" w:rsidRDefault="003728AB">
      <w:pPr>
        <w:pStyle w:val="Sangradetextonormal"/>
        <w:ind w:left="567"/>
        <w:rPr>
          <w:szCs w:val="24"/>
        </w:rPr>
      </w:pPr>
      <w:r>
        <w:rPr>
          <w:szCs w:val="24"/>
        </w:rPr>
        <w:t>El Cartel I</w:t>
      </w:r>
      <w:r w:rsidR="00F60035">
        <w:rPr>
          <w:szCs w:val="24"/>
        </w:rPr>
        <w:t>dentificativo consiste en un cartel de plástico vinilo de dimensiones 25,5 centímetros por 34,5 centímetros para señalizar las parcelas y de dimensiones 30 centímetros por 41,5 centímetros para señalizar instalaciones; donde aparece el logotipo del C.R.A.E.GA y los datos de identificación de la parcela o instalación.</w:t>
      </w:r>
    </w:p>
    <w:p w:rsidR="00F60035" w:rsidRDefault="00F60035">
      <w:pPr>
        <w:jc w:val="both"/>
        <w:rPr>
          <w:rFonts w:ascii="Times New Roman" w:hAnsi="Times New Roman" w:cs="Times New Roman"/>
          <w:sz w:val="24"/>
          <w:szCs w:val="24"/>
        </w:rPr>
      </w:pPr>
    </w:p>
    <w:p w:rsidR="00F60035" w:rsidRDefault="00BC5B29">
      <w:pPr>
        <w:ind w:left="1276" w:right="284" w:hanging="567"/>
        <w:jc w:val="both"/>
        <w:rPr>
          <w:rFonts w:ascii="Times New Roman" w:hAnsi="Times New Roman" w:cs="Times New Roman"/>
          <w:sz w:val="24"/>
        </w:rPr>
      </w:pPr>
      <w:r>
        <w:rPr>
          <w:rFonts w:ascii="Times New Roman" w:hAnsi="Times New Roman" w:cs="Times New Roman"/>
          <w:b/>
          <w:sz w:val="24"/>
        </w:rPr>
        <w:t>4.7</w:t>
      </w:r>
      <w:r w:rsidR="00F60035">
        <w:rPr>
          <w:rFonts w:ascii="Times New Roman" w:hAnsi="Times New Roman" w:cs="Times New Roman"/>
          <w:b/>
          <w:sz w:val="24"/>
        </w:rPr>
        <w:t>.-</w:t>
      </w:r>
      <w:r w:rsidR="00F60035">
        <w:rPr>
          <w:rFonts w:ascii="Times New Roman" w:hAnsi="Times New Roman" w:cs="Times New Roman"/>
          <w:b/>
          <w:sz w:val="24"/>
        </w:rPr>
        <w:tab/>
      </w:r>
      <w:r w:rsidR="00F60035">
        <w:rPr>
          <w:rFonts w:ascii="Times New Roman" w:hAnsi="Times New Roman" w:cs="Times New Roman"/>
          <w:b/>
          <w:sz w:val="24"/>
          <w:u w:val="single"/>
        </w:rPr>
        <w:t>Mal uso del Logotipo</w:t>
      </w:r>
    </w:p>
    <w:p w:rsidR="00F60035" w:rsidRDefault="00F60035">
      <w:pPr>
        <w:spacing w:before="120"/>
        <w:ind w:left="709" w:right="284"/>
        <w:jc w:val="both"/>
        <w:rPr>
          <w:rFonts w:ascii="Times New Roman" w:hAnsi="Times New Roman" w:cs="Times New Roman"/>
          <w:sz w:val="24"/>
        </w:rPr>
      </w:pPr>
      <w:r>
        <w:rPr>
          <w:rFonts w:ascii="Times New Roman" w:hAnsi="Times New Roman" w:cs="Times New Roman"/>
          <w:sz w:val="24"/>
        </w:rPr>
        <w:t>Se considera un mal uso del logotipo, su utilización en relación con los siguientes aspectos:</w:t>
      </w:r>
    </w:p>
    <w:p w:rsidR="00F60035" w:rsidRDefault="002B5FF6">
      <w:pPr>
        <w:spacing w:before="120"/>
        <w:ind w:left="709" w:right="284"/>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Uso por Clientes</w:t>
      </w:r>
      <w:r w:rsidR="00F60035">
        <w:rPr>
          <w:rFonts w:ascii="Times New Roman" w:hAnsi="Times New Roman" w:cs="Times New Roman"/>
          <w:sz w:val="24"/>
        </w:rPr>
        <w:t xml:space="preserve"> o entidades no autorizados a su uso.</w:t>
      </w:r>
    </w:p>
    <w:p w:rsidR="00F60035" w:rsidRDefault="002B5FF6">
      <w:pPr>
        <w:spacing w:before="120"/>
        <w:ind w:left="1418" w:right="284" w:hanging="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Uso por Clientes</w:t>
      </w:r>
      <w:r w:rsidR="00F60035">
        <w:rPr>
          <w:rFonts w:ascii="Times New Roman" w:hAnsi="Times New Roman" w:cs="Times New Roman"/>
          <w:sz w:val="24"/>
        </w:rPr>
        <w:t xml:space="preserve"> o entidades cuyo periodo de validez para el uso de Logotipo haya sido suspendido temporalmente o retirado definitivamente.</w:t>
      </w:r>
    </w:p>
    <w:p w:rsidR="00F60035" w:rsidRDefault="00F60035">
      <w:pPr>
        <w:spacing w:before="120"/>
        <w:ind w:left="1418" w:right="284" w:hanging="709"/>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 xml:space="preserve">Uso del </w:t>
      </w:r>
      <w:r w:rsidR="002B5FF6">
        <w:rPr>
          <w:rFonts w:ascii="Times New Roman" w:hAnsi="Times New Roman" w:cs="Times New Roman"/>
          <w:sz w:val="24"/>
        </w:rPr>
        <w:t>logotipo por parte de Clientes</w:t>
      </w:r>
      <w:r>
        <w:rPr>
          <w:rFonts w:ascii="Times New Roman" w:hAnsi="Times New Roman" w:cs="Times New Roman"/>
          <w:sz w:val="24"/>
        </w:rPr>
        <w:t xml:space="preserve"> inscritos con certificado de conformidad pero para productos no sujetos a los criterios de la marca.</w:t>
      </w:r>
    </w:p>
    <w:p w:rsidR="00F60035" w:rsidRDefault="00F60035">
      <w:pPr>
        <w:spacing w:before="120"/>
        <w:ind w:left="1418" w:right="284" w:hanging="709"/>
        <w:jc w:val="both"/>
        <w:rPr>
          <w:rFonts w:ascii="Times New Roman" w:hAnsi="Times New Roman" w:cs="Times New Roman"/>
          <w:b/>
          <w:i/>
          <w:sz w:val="24"/>
        </w:rPr>
      </w:pPr>
      <w:r>
        <w:rPr>
          <w:rFonts w:ascii="Times New Roman" w:hAnsi="Times New Roman" w:cs="Times New Roman"/>
          <w:sz w:val="24"/>
        </w:rPr>
        <w:t>•</w:t>
      </w:r>
      <w:r>
        <w:rPr>
          <w:rFonts w:ascii="Times New Roman" w:hAnsi="Times New Roman" w:cs="Times New Roman"/>
          <w:sz w:val="24"/>
        </w:rPr>
        <w:tab/>
        <w:t>Usos no previstos del logotipo: en la utilización en documentación comercial propia de la empresa.</w:t>
      </w:r>
    </w:p>
    <w:p w:rsidR="00F60035" w:rsidRDefault="00F60035">
      <w:pPr>
        <w:spacing w:before="120"/>
        <w:ind w:left="1418" w:right="284" w:hanging="709"/>
        <w:jc w:val="both"/>
      </w:pPr>
      <w:r>
        <w:rPr>
          <w:rFonts w:ascii="Times New Roman" w:hAnsi="Times New Roman" w:cs="Times New Roman"/>
          <w:b/>
          <w:i/>
          <w:sz w:val="24"/>
        </w:rPr>
        <w:t>•</w:t>
      </w:r>
      <w:r>
        <w:rPr>
          <w:rFonts w:ascii="Times New Roman" w:hAnsi="Times New Roman" w:cs="Times New Roman"/>
          <w:b/>
          <w:i/>
          <w:sz w:val="24"/>
        </w:rPr>
        <w:tab/>
      </w:r>
      <w:r>
        <w:rPr>
          <w:rFonts w:ascii="Times New Roman" w:hAnsi="Times New Roman" w:cs="Times New Roman"/>
          <w:sz w:val="24"/>
        </w:rPr>
        <w:t>Usos de formas, dimensiones, color, y otras características no definidas en este procedimiento.</w:t>
      </w:r>
    </w:p>
    <w:p w:rsidR="00F60035" w:rsidRDefault="00F60035">
      <w:pPr>
        <w:spacing w:before="360"/>
        <w:ind w:left="709" w:right="-1"/>
        <w:jc w:val="both"/>
        <w:rPr>
          <w:rFonts w:ascii="Times New Roman" w:hAnsi="Times New Roman" w:cs="Times New Roman"/>
          <w:b/>
          <w:sz w:val="24"/>
        </w:rPr>
      </w:pPr>
      <w:r>
        <w:rPr>
          <w:rFonts w:ascii="Times New Roman" w:hAnsi="Times New Roman" w:cs="Times New Roman"/>
          <w:sz w:val="24"/>
        </w:rPr>
        <w:t>Además de la comunicación a la Autoridad Competente, todo uso abusivo del Logotipo, el C.R.A.E.GA tiene el derecho a que inicie, dentro del marco de la legislación vigente, toda acción judicial que estime conveniente.</w:t>
      </w:r>
    </w:p>
    <w:p w:rsidR="00F60035" w:rsidRDefault="00BC5B29">
      <w:pPr>
        <w:spacing w:before="240"/>
        <w:ind w:left="1276" w:right="284" w:hanging="567"/>
        <w:jc w:val="both"/>
        <w:rPr>
          <w:rFonts w:ascii="Times New Roman" w:hAnsi="Times New Roman" w:cs="Times New Roman"/>
          <w:sz w:val="24"/>
        </w:rPr>
      </w:pPr>
      <w:r>
        <w:rPr>
          <w:rFonts w:ascii="Times New Roman" w:hAnsi="Times New Roman" w:cs="Times New Roman"/>
          <w:b/>
          <w:sz w:val="24"/>
        </w:rPr>
        <w:t>4.8</w:t>
      </w:r>
      <w:r w:rsidR="00F60035">
        <w:rPr>
          <w:rFonts w:ascii="Times New Roman" w:hAnsi="Times New Roman" w:cs="Times New Roman"/>
          <w:b/>
          <w:sz w:val="24"/>
        </w:rPr>
        <w:t>.-</w:t>
      </w:r>
      <w:r w:rsidR="00F60035">
        <w:rPr>
          <w:rFonts w:ascii="Times New Roman" w:hAnsi="Times New Roman" w:cs="Times New Roman"/>
          <w:b/>
          <w:sz w:val="24"/>
        </w:rPr>
        <w:tab/>
      </w:r>
      <w:r w:rsidR="00F60035">
        <w:rPr>
          <w:rFonts w:ascii="Times New Roman" w:hAnsi="Times New Roman" w:cs="Times New Roman"/>
          <w:b/>
          <w:sz w:val="24"/>
          <w:u w:val="single"/>
        </w:rPr>
        <w:t>Modificaciones del Logotipo</w:t>
      </w:r>
    </w:p>
    <w:p w:rsidR="00F60035" w:rsidRDefault="00F60035">
      <w:pPr>
        <w:tabs>
          <w:tab w:val="left" w:pos="284"/>
          <w:tab w:val="left" w:pos="418"/>
          <w:tab w:val="left" w:pos="644"/>
          <w:tab w:val="left" w:pos="1042"/>
          <w:tab w:val="left" w:pos="1211"/>
          <w:tab w:val="left" w:pos="1701"/>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525"/>
          <w:tab w:val="left" w:pos="8808"/>
          <w:tab w:val="left" w:pos="9091"/>
          <w:tab w:val="left" w:pos="9374"/>
          <w:tab w:val="left" w:pos="9659"/>
        </w:tabs>
        <w:spacing w:line="280" w:lineRule="exact"/>
        <w:ind w:left="1134" w:hanging="283"/>
        <w:jc w:val="both"/>
        <w:rPr>
          <w:rFonts w:ascii="Times New Roman" w:hAnsi="Times New Roman" w:cs="Times New Roman"/>
          <w:sz w:val="24"/>
        </w:rPr>
      </w:pPr>
    </w:p>
    <w:p w:rsidR="00F60035" w:rsidRDefault="00F60035">
      <w:pPr>
        <w:spacing w:before="120"/>
        <w:ind w:left="709" w:right="-1"/>
        <w:jc w:val="both"/>
        <w:rPr>
          <w:rFonts w:ascii="Times New Roman" w:hAnsi="Times New Roman" w:cs="Times New Roman"/>
          <w:sz w:val="24"/>
        </w:rPr>
      </w:pPr>
      <w:r>
        <w:rPr>
          <w:rFonts w:ascii="Times New Roman" w:hAnsi="Times New Roman" w:cs="Times New Roman"/>
          <w:sz w:val="24"/>
        </w:rPr>
        <w:t>Toda modificación en relación a la concesión del</w:t>
      </w:r>
      <w:r w:rsidR="00E0402E">
        <w:rPr>
          <w:rFonts w:ascii="Times New Roman" w:hAnsi="Times New Roman" w:cs="Times New Roman"/>
          <w:sz w:val="24"/>
        </w:rPr>
        <w:t xml:space="preserve"> uso del Logotipo se comunicará</w:t>
      </w:r>
      <w:r>
        <w:rPr>
          <w:rFonts w:ascii="Times New Roman" w:hAnsi="Times New Roman" w:cs="Times New Roman"/>
          <w:sz w:val="24"/>
        </w:rPr>
        <w:t xml:space="preserve"> a los afectados, precisando, en caso necesario, el plazo que se concede para aplicar las nuevas condiciones.</w:t>
      </w:r>
    </w:p>
    <w:p w:rsidR="00F60035" w:rsidRDefault="00F60035">
      <w:pPr>
        <w:ind w:right="284"/>
        <w:jc w:val="both"/>
        <w:rPr>
          <w:rFonts w:ascii="Times New Roman" w:hAnsi="Times New Roman" w:cs="Times New Roman"/>
          <w:sz w:val="24"/>
        </w:rPr>
      </w:pPr>
    </w:p>
    <w:p w:rsidR="00F60035" w:rsidRDefault="00F60035">
      <w:pPr>
        <w:ind w:left="709" w:right="284" w:hanging="425"/>
        <w:jc w:val="both"/>
        <w:rPr>
          <w:rFonts w:ascii="Times New Roman" w:hAnsi="Times New Roman" w:cs="Times New Roman"/>
          <w:sz w:val="24"/>
        </w:rPr>
      </w:pPr>
      <w:r>
        <w:rPr>
          <w:rFonts w:ascii="Times New Roman" w:hAnsi="Times New Roman" w:cs="Times New Roman"/>
          <w:b/>
          <w:sz w:val="24"/>
        </w:rPr>
        <w:t>5.-</w:t>
      </w:r>
      <w:r>
        <w:rPr>
          <w:rFonts w:ascii="Times New Roman" w:hAnsi="Times New Roman" w:cs="Times New Roman"/>
          <w:b/>
          <w:sz w:val="24"/>
        </w:rPr>
        <w:tab/>
      </w:r>
      <w:r>
        <w:rPr>
          <w:rFonts w:ascii="Times New Roman" w:hAnsi="Times New Roman" w:cs="Times New Roman"/>
          <w:b/>
          <w:sz w:val="24"/>
          <w:u w:val="single"/>
        </w:rPr>
        <w:t>ANEXOS</w:t>
      </w:r>
    </w:p>
    <w:p w:rsidR="00F60035" w:rsidRPr="00E0402E" w:rsidRDefault="00F60035" w:rsidP="00E0402E">
      <w:pPr>
        <w:spacing w:before="120"/>
        <w:ind w:left="1134" w:hanging="567"/>
        <w:jc w:val="both"/>
        <w:rPr>
          <w:rFonts w:ascii="Times New Roman" w:hAnsi="Times New Roman" w:cs="Times New Roman"/>
          <w:sz w:val="24"/>
        </w:rPr>
      </w:pPr>
      <w:r>
        <w:rPr>
          <w:rFonts w:ascii="Times New Roman" w:hAnsi="Times New Roman" w:cs="Times New Roman"/>
          <w:sz w:val="24"/>
        </w:rPr>
        <w:t>5.1.</w:t>
      </w:r>
      <w:r>
        <w:rPr>
          <w:rFonts w:ascii="Times New Roman" w:hAnsi="Times New Roman" w:cs="Times New Roman"/>
          <w:sz w:val="24"/>
        </w:rPr>
        <w:tab/>
        <w:t>A</w:t>
      </w:r>
      <w:r w:rsidR="00E0402E">
        <w:rPr>
          <w:rFonts w:ascii="Times New Roman" w:hAnsi="Times New Roman" w:cs="Times New Roman"/>
          <w:sz w:val="24"/>
        </w:rPr>
        <w:t>nexo I Logotipo del C.R.A.E.GA.</w:t>
      </w:r>
    </w:p>
    <w:p w:rsidR="00F60035" w:rsidRDefault="00E0402E">
      <w:pPr>
        <w:pStyle w:val="Textoindependiente21"/>
        <w:spacing w:before="120" w:after="0" w:line="240" w:lineRule="auto"/>
        <w:ind w:left="1134" w:hanging="567"/>
        <w:rPr>
          <w:bCs/>
          <w:sz w:val="24"/>
          <w:szCs w:val="24"/>
        </w:rPr>
      </w:pPr>
      <w:r>
        <w:rPr>
          <w:sz w:val="24"/>
        </w:rPr>
        <w:t>5</w:t>
      </w:r>
      <w:r w:rsidR="00F60035">
        <w:rPr>
          <w:sz w:val="24"/>
        </w:rPr>
        <w:t>.</w:t>
      </w:r>
      <w:r w:rsidR="000A40E4">
        <w:rPr>
          <w:sz w:val="24"/>
        </w:rPr>
        <w:t>2.</w:t>
      </w:r>
      <w:r w:rsidR="00F60035">
        <w:rPr>
          <w:sz w:val="24"/>
        </w:rPr>
        <w:tab/>
      </w:r>
      <w:r w:rsidR="00F60035">
        <w:rPr>
          <w:bCs/>
          <w:sz w:val="24"/>
          <w:szCs w:val="24"/>
        </w:rPr>
        <w:t>FPOC-07/01: Solicitud de señalización de la explotación.</w:t>
      </w:r>
    </w:p>
    <w:p w:rsidR="005E775D" w:rsidRDefault="00E0402E">
      <w:pPr>
        <w:pStyle w:val="Textoindependiente21"/>
        <w:spacing w:before="120" w:after="0" w:line="240" w:lineRule="auto"/>
        <w:ind w:left="1134" w:hanging="567"/>
        <w:rPr>
          <w:sz w:val="24"/>
        </w:rPr>
      </w:pPr>
      <w:r>
        <w:rPr>
          <w:bCs/>
          <w:sz w:val="24"/>
          <w:szCs w:val="24"/>
        </w:rPr>
        <w:t>5</w:t>
      </w:r>
      <w:r w:rsidR="005E775D">
        <w:rPr>
          <w:bCs/>
          <w:sz w:val="24"/>
          <w:szCs w:val="24"/>
        </w:rPr>
        <w:t>.</w:t>
      </w:r>
      <w:r w:rsidR="0088049B">
        <w:rPr>
          <w:bCs/>
          <w:sz w:val="24"/>
          <w:szCs w:val="24"/>
        </w:rPr>
        <w:t>3.</w:t>
      </w:r>
      <w:r w:rsidR="005E775D">
        <w:rPr>
          <w:bCs/>
          <w:sz w:val="24"/>
          <w:szCs w:val="24"/>
        </w:rPr>
        <w:t xml:space="preserve">   FPOC-07/02: Solicitud de utilización del logo</w:t>
      </w:r>
    </w:p>
    <w:p w:rsidR="00F60035" w:rsidRDefault="00F60035">
      <w:pPr>
        <w:sectPr w:rsidR="00F60035">
          <w:headerReference w:type="even" r:id="rId9"/>
          <w:headerReference w:type="default" r:id="rId10"/>
          <w:footerReference w:type="even" r:id="rId11"/>
          <w:footerReference w:type="default" r:id="rId12"/>
          <w:headerReference w:type="first" r:id="rId13"/>
          <w:footerReference w:type="first" r:id="rId14"/>
          <w:pgSz w:w="11906" w:h="16838"/>
          <w:pgMar w:top="3402" w:right="851" w:bottom="992" w:left="851" w:header="851" w:footer="284" w:gutter="0"/>
          <w:cols w:space="720"/>
          <w:docGrid w:linePitch="600" w:charSpace="28672"/>
        </w:sect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center"/>
        <w:rPr>
          <w:rFonts w:ascii="Times New Roman" w:hAnsi="Times New Roman" w:cs="Times New Roman"/>
          <w:sz w:val="24"/>
          <w:szCs w:val="24"/>
        </w:rPr>
      </w:pPr>
      <w:r>
        <w:rPr>
          <w:rFonts w:ascii="Times New Roman" w:hAnsi="Times New Roman" w:cs="Times New Roman"/>
          <w:sz w:val="32"/>
          <w:szCs w:val="32"/>
        </w:rPr>
        <w:t>ANEXO I</w:t>
      </w: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rPr>
          <w:rFonts w:ascii="Times New Roman" w:hAnsi="Times New Roman" w:cs="Times New Roman"/>
          <w:sz w:val="24"/>
          <w:szCs w:val="24"/>
        </w:rPr>
      </w:pPr>
    </w:p>
    <w:p w:rsidR="00F60035" w:rsidRDefault="00487919" w:rsidP="00487919">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rPr>
          <w:rFonts w:ascii="Times New Roman" w:hAnsi="Times New Roman" w:cs="Times New Roman"/>
          <w:sz w:val="24"/>
          <w:szCs w:val="24"/>
          <w:lang w:val="es-ES"/>
        </w:rPr>
      </w:pPr>
      <w:r>
        <w:rPr>
          <w:rFonts w:ascii="Times New Roman" w:hAnsi="Times New Roman" w:cs="Times New Roman"/>
          <w:sz w:val="24"/>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2pt;height:322.45pt">
            <v:imagedata r:id="rId15" o:title="nuevo logo"/>
          </v:shape>
        </w:pict>
      </w:r>
    </w:p>
    <w:p w:rsidR="00F60035" w:rsidRDefault="00F60035" w:rsidP="002C1B1B">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right="991"/>
        <w:rPr>
          <w:rFonts w:ascii="Times New Roman" w:hAnsi="Times New Roman" w:cs="Times New Roman"/>
          <w:sz w:val="24"/>
          <w:szCs w:val="24"/>
        </w:r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rPr>
          <w:rFonts w:ascii="Times New Roman" w:hAnsi="Times New Roman" w:cs="Times New Roman"/>
          <w:sz w:val="24"/>
          <w:szCs w:val="24"/>
        </w:r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rPr>
          <w:rFonts w:ascii="Times New Roman" w:hAnsi="Times New Roman" w:cs="Times New Roman"/>
          <w:sz w:val="24"/>
          <w:szCs w:val="24"/>
        </w:r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rPr>
          <w:rFonts w:ascii="Times New Roman" w:hAnsi="Times New Roman" w:cs="Times New Roman"/>
          <w:sz w:val="24"/>
          <w:szCs w:val="24"/>
        </w:rPr>
      </w:pPr>
    </w:p>
    <w:p w:rsidR="00F60035" w:rsidRDefault="00F60035" w:rsidP="00487919">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right="991"/>
        <w:rPr>
          <w:rFonts w:ascii="Times New Roman" w:hAnsi="Times New Roman" w:cs="Times New Roman"/>
          <w:sz w:val="24"/>
          <w:szCs w:val="24"/>
        </w:r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right="991"/>
      </w:pPr>
      <w:r>
        <w:rPr>
          <w:rFonts w:ascii="Times New Roman" w:hAnsi="Times New Roman" w:cs="Times New Roman"/>
          <w:sz w:val="24"/>
          <w:szCs w:val="24"/>
        </w:rPr>
        <w:t>Tintas planas:</w:t>
      </w:r>
    </w:p>
    <w:p w:rsidR="00F60035" w:rsidRDefault="00F60035">
      <w:pPr>
        <w:rPr>
          <w:rFonts w:ascii="Bodoni-Bold" w:hAnsi="Bodoni-Bold" w:cs="Bodoni-Bold"/>
          <w:b/>
          <w:bCs/>
          <w:color w:val="231F20"/>
          <w:sz w:val="22"/>
          <w:szCs w:val="22"/>
        </w:rPr>
      </w:pPr>
      <w:r>
        <w:rPr>
          <w:rFonts w:ascii="Bodoni-Bold" w:hAnsi="Bodoni-Bold" w:cs="Bodoni-Bold"/>
          <w:b/>
          <w:bCs/>
          <w:color w:val="231F20"/>
          <w:sz w:val="22"/>
          <w:szCs w:val="22"/>
        </w:rPr>
        <w:pict>
          <v:shape id="_x0000_i1026" type="#_x0000_t75" style="width:47.6pt;height:45.7pt" filled="t">
            <v:fill color2="black"/>
            <v:imagedata r:id="rId16" o:title=""/>
          </v:shape>
        </w:pict>
      </w:r>
      <w:r>
        <w:rPr>
          <w:rFonts w:ascii="Bodoni-Bold" w:hAnsi="Bodoni-Bold" w:cs="Bodoni-Bold"/>
          <w:b/>
          <w:bCs/>
          <w:color w:val="231F20"/>
          <w:sz w:val="22"/>
          <w:szCs w:val="22"/>
        </w:rPr>
        <w:t xml:space="preserve">    </w:t>
      </w:r>
      <w:r>
        <w:rPr>
          <w:rFonts w:ascii="TimesNewRomanPSMT" w:hAnsi="TimesNewRomanPSMT" w:cs="TimesNewRomanPSMT"/>
          <w:sz w:val="22"/>
          <w:szCs w:val="22"/>
        </w:rPr>
        <w:t xml:space="preserve">Pantone 471-C            </w:t>
      </w:r>
      <w:r>
        <w:rPr>
          <w:rFonts w:ascii="TimesNewRomanPSMT" w:hAnsi="TimesNewRomanPSMT" w:cs="TimesNewRomanPSMT"/>
          <w:sz w:val="22"/>
          <w:szCs w:val="22"/>
        </w:rPr>
        <w:pict>
          <v:shape id="_x0000_i1027" type="#_x0000_t75" style="width:50.1pt;height:47.6pt" filled="t">
            <v:fill color2="black"/>
            <v:imagedata r:id="rId17" o:title=""/>
          </v:shape>
        </w:pict>
      </w:r>
      <w:r>
        <w:rPr>
          <w:rFonts w:ascii="TimesNewRomanPSMT" w:hAnsi="TimesNewRomanPSMT" w:cs="TimesNewRomanPSMT"/>
          <w:sz w:val="22"/>
          <w:szCs w:val="22"/>
        </w:rPr>
        <w:t xml:space="preserve">    Pantone 368-C</w:t>
      </w:r>
    </w:p>
    <w:p w:rsidR="00F60035" w:rsidRDefault="00F60035">
      <w:pPr>
        <w:rPr>
          <w:rFonts w:ascii="Bodoni-Bold" w:hAnsi="Bodoni-Bold" w:cs="Bodoni-Bold"/>
          <w:b/>
          <w:bCs/>
          <w:color w:val="231F20"/>
          <w:sz w:val="22"/>
          <w:szCs w:val="22"/>
        </w:rPr>
      </w:pPr>
    </w:p>
    <w:p w:rsidR="00F60035" w:rsidRDefault="00F60035">
      <w:pPr>
        <w:rPr>
          <w:rFonts w:ascii="Times New Roman" w:hAnsi="Times New Roman" w:cs="Times New Roman"/>
          <w:sz w:val="24"/>
          <w:szCs w:val="24"/>
        </w:rPr>
      </w:pPr>
      <w:r>
        <w:rPr>
          <w:rFonts w:ascii="Bodoni-Bold" w:hAnsi="Bodoni-Bold" w:cs="Bodoni-Bold"/>
          <w:b/>
          <w:bCs/>
          <w:color w:val="231F20"/>
          <w:sz w:val="22"/>
          <w:szCs w:val="22"/>
        </w:rPr>
        <w:pict>
          <v:shape id="_x0000_i1028" type="#_x0000_t75" style="width:47.6pt;height:45.7pt" filled="t">
            <v:fill color2="black"/>
            <v:imagedata r:id="rId18" o:title=""/>
          </v:shape>
        </w:pict>
      </w:r>
      <w:r>
        <w:rPr>
          <w:rFonts w:ascii="Bodoni-Bold" w:hAnsi="Bodoni-Bold" w:cs="Bodoni-Bold"/>
          <w:b/>
          <w:bCs/>
          <w:color w:val="231F20"/>
          <w:sz w:val="22"/>
          <w:szCs w:val="22"/>
        </w:rPr>
        <w:t xml:space="preserve">    </w:t>
      </w:r>
      <w:r>
        <w:rPr>
          <w:rFonts w:ascii="TimesNewRomanPSMT" w:hAnsi="TimesNewRomanPSMT" w:cs="TimesNewRomanPSMT"/>
          <w:sz w:val="22"/>
          <w:szCs w:val="22"/>
        </w:rPr>
        <w:t>Pantone Yellow-C</w:t>
      </w:r>
      <w:r>
        <w:rPr>
          <w:rFonts w:ascii="Bodoni-Bold" w:hAnsi="Bodoni-Bold" w:cs="Bodoni-Bold"/>
          <w:b/>
          <w:bCs/>
          <w:color w:val="231F20"/>
          <w:sz w:val="22"/>
          <w:szCs w:val="22"/>
        </w:rPr>
        <w:t xml:space="preserve">       </w:t>
      </w:r>
      <w:r>
        <w:rPr>
          <w:rFonts w:ascii="Bodoni-Bold" w:hAnsi="Bodoni-Bold" w:cs="Bodoni-Bold"/>
          <w:b/>
          <w:bCs/>
          <w:color w:val="231F20"/>
          <w:sz w:val="22"/>
          <w:szCs w:val="22"/>
        </w:rPr>
        <w:pict>
          <v:shape id="_x0000_i1029" type="#_x0000_t75" style="width:47.6pt;height:45.7pt" filled="t">
            <v:fill color2="black"/>
            <v:imagedata r:id="rId19" o:title=""/>
          </v:shape>
        </w:pict>
      </w:r>
      <w:r>
        <w:rPr>
          <w:rFonts w:ascii="Bodoni-Bold" w:hAnsi="Bodoni-Bold" w:cs="Bodoni-Bold"/>
          <w:b/>
          <w:bCs/>
          <w:color w:val="231F20"/>
          <w:sz w:val="22"/>
          <w:szCs w:val="22"/>
        </w:rPr>
        <w:t xml:space="preserve">     </w:t>
      </w:r>
      <w:r>
        <w:rPr>
          <w:rFonts w:ascii="TimesNewRomanPSMT" w:hAnsi="TimesNewRomanPSMT" w:cs="TimesNewRomanPSMT"/>
          <w:sz w:val="22"/>
          <w:szCs w:val="22"/>
        </w:rPr>
        <w:t>Pantone 292-C</w:t>
      </w: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rPr>
          <w:rFonts w:ascii="Times New Roman" w:hAnsi="Times New Roman" w:cs="Times New Roman"/>
          <w:sz w:val="24"/>
          <w:szCs w:val="24"/>
        </w:r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rPr>
          <w:rFonts w:ascii="Times New Roman" w:hAnsi="Times New Roman" w:cs="Times New Roman"/>
          <w:sz w:val="24"/>
          <w:szCs w:val="24"/>
        </w:r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rPr>
          <w:rFonts w:ascii="Times New Roman" w:hAnsi="Times New Roman" w:cs="Times New Roman"/>
          <w:sz w:val="24"/>
          <w:szCs w:val="24"/>
        </w:r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rPr>
          <w:rFonts w:ascii="Times New Roman" w:hAnsi="Times New Roman" w:cs="Times New Roman"/>
          <w:sz w:val="24"/>
          <w:szCs w:val="24"/>
        </w:rPr>
      </w:pP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rPr>
          <w:rFonts w:ascii="Times New Roman" w:hAnsi="Times New Roman" w:cs="Times New Roman"/>
          <w:spacing w:val="-2"/>
          <w:sz w:val="24"/>
          <w:szCs w:val="24"/>
        </w:rPr>
      </w:pPr>
      <w:r>
        <w:rPr>
          <w:rFonts w:ascii="Times New Roman" w:hAnsi="Times New Roman" w:cs="Times New Roman"/>
          <w:sz w:val="24"/>
          <w:szCs w:val="24"/>
        </w:rPr>
        <w:t xml:space="preserve">Anexo I </w:t>
      </w:r>
      <w:r w:rsidR="002C1B1B">
        <w:rPr>
          <w:rFonts w:ascii="Times New Roman" w:hAnsi="Times New Roman" w:cs="Times New Roman"/>
          <w:spacing w:val="-2"/>
          <w:sz w:val="24"/>
          <w:szCs w:val="24"/>
        </w:rPr>
        <w:t>Edición 2</w:t>
      </w:r>
    </w:p>
    <w:p w:rsidR="00F60035" w:rsidRDefault="00487919">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rPr>
          <w:rFonts w:ascii="Times New Roman" w:hAnsi="Times New Roman" w:cs="Times New Roman"/>
          <w:spacing w:val="-2"/>
          <w:sz w:val="24"/>
          <w:szCs w:val="24"/>
        </w:rPr>
      </w:pPr>
      <w:r>
        <w:rPr>
          <w:noProof/>
        </w:rPr>
        <w:pict>
          <v:shape id="_x0000_s1038" type="#_x0000_t75" style="position:absolute;left:0;text-align:left;margin-left:-5pt;margin-top:-30.35pt;width:217.25pt;height:88.9pt;z-index:-2">
            <v:imagedata r:id="rId20" o:title="Nuevo membrete bmp"/>
          </v:shape>
        </w:pict>
      </w:r>
    </w:p>
    <w:p w:rsidR="00F60035" w:rsidRDefault="00F60035">
      <w:pPr>
        <w:tabs>
          <w:tab w:val="left" w:pos="-2"/>
          <w:tab w:val="left" w:pos="418"/>
          <w:tab w:val="left" w:pos="644"/>
          <w:tab w:val="left" w:pos="1042"/>
          <w:tab w:val="left" w:pos="1211"/>
          <w:tab w:val="left" w:pos="1495"/>
          <w:tab w:val="left" w:pos="1722"/>
          <w:tab w:val="left" w:pos="2005"/>
          <w:tab w:val="left" w:pos="2288"/>
          <w:tab w:val="left" w:pos="2572"/>
          <w:tab w:val="left" w:pos="2855"/>
          <w:tab w:val="left" w:pos="3139"/>
          <w:tab w:val="left" w:pos="3422"/>
          <w:tab w:val="left" w:pos="3706"/>
          <w:tab w:val="left" w:pos="3989"/>
          <w:tab w:val="left" w:pos="4273"/>
          <w:tab w:val="left" w:pos="4556"/>
          <w:tab w:val="left" w:pos="4840"/>
          <w:tab w:val="left" w:pos="5123"/>
          <w:tab w:val="left" w:pos="5406"/>
          <w:tab w:val="left" w:pos="5690"/>
          <w:tab w:val="left" w:pos="5974"/>
          <w:tab w:val="left" w:pos="6257"/>
          <w:tab w:val="left" w:pos="6540"/>
          <w:tab w:val="left" w:pos="6824"/>
          <w:tab w:val="left" w:pos="7108"/>
          <w:tab w:val="left" w:pos="7391"/>
          <w:tab w:val="left" w:pos="7674"/>
          <w:tab w:val="left" w:pos="7957"/>
          <w:tab w:val="left" w:pos="8242"/>
          <w:tab w:val="left" w:pos="8364"/>
          <w:tab w:val="left" w:pos="8525"/>
          <w:tab w:val="left" w:pos="8808"/>
          <w:tab w:val="left" w:pos="9356"/>
        </w:tabs>
        <w:spacing w:line="360" w:lineRule="auto"/>
        <w:ind w:left="1418" w:right="991" w:hanging="851"/>
        <w:jc w:val="right"/>
      </w:pPr>
    </w:p>
    <w:p w:rsidR="00F60035" w:rsidRDefault="00F60035">
      <w:pPr>
        <w:rPr>
          <w:sz w:val="24"/>
          <w:szCs w:val="24"/>
          <w:lang w:val="es-ES"/>
        </w:rPr>
      </w:pPr>
    </w:p>
    <w:p w:rsidR="00F60035" w:rsidRDefault="00F60035">
      <w:pPr>
        <w:rPr>
          <w:sz w:val="16"/>
          <w:szCs w:val="16"/>
        </w:rPr>
      </w:pPr>
    </w:p>
    <w:p w:rsidR="00F60035" w:rsidRDefault="00F60035">
      <w:pPr>
        <w:ind w:left="708" w:firstLine="708"/>
        <w:rPr>
          <w:rFonts w:ascii="Times New Roman" w:hAnsi="Times New Roman" w:cs="Times New Roman"/>
          <w:sz w:val="24"/>
          <w:szCs w:val="24"/>
        </w:rPr>
      </w:pPr>
      <w:r>
        <w:rPr>
          <w:rFonts w:ascii="Times New Roman" w:hAnsi="Times New Roman" w:cs="Times New Roman"/>
          <w:b/>
          <w:sz w:val="24"/>
          <w:szCs w:val="24"/>
          <w:u w:val="single"/>
        </w:rPr>
        <w:t>SOLICITUD DE SEÑALIZACIÓN DE LA EXPLOTACIÓN</w:t>
      </w:r>
    </w:p>
    <w:p w:rsidR="00F60035" w:rsidRDefault="00F60035">
      <w:pPr>
        <w:rPr>
          <w:rFonts w:ascii="Times New Roman" w:hAnsi="Times New Roman" w:cs="Times New Roman"/>
          <w:sz w:val="24"/>
          <w:szCs w:val="24"/>
        </w:rPr>
      </w:pP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D./Dª ………………………………………… con D.N.I. …………………..; en condición de …………………. de la empresa …………………………………………… con número de registro del C.R.A.E.GA ……………………… con dirección en: …………………………………………..; Municipio de ………………….., Provincia de ………………………</w:t>
      </w:r>
    </w:p>
    <w:p w:rsidR="00F60035" w:rsidRDefault="00F60035">
      <w:pPr>
        <w:rPr>
          <w:rFonts w:ascii="Times New Roman" w:hAnsi="Times New Roman" w:cs="Times New Roman"/>
          <w:sz w:val="24"/>
          <w:szCs w:val="24"/>
        </w:rPr>
      </w:pPr>
    </w:p>
    <w:p w:rsidR="00F60035" w:rsidRDefault="00F60035">
      <w:pPr>
        <w:rPr>
          <w:rFonts w:ascii="Times New Roman" w:hAnsi="Times New Roman" w:cs="Times New Roman"/>
          <w:sz w:val="24"/>
          <w:szCs w:val="24"/>
        </w:rPr>
      </w:pPr>
      <w:r>
        <w:rPr>
          <w:rFonts w:ascii="Times New Roman" w:hAnsi="Times New Roman" w:cs="Times New Roman"/>
          <w:b/>
          <w:i/>
          <w:sz w:val="22"/>
          <w:szCs w:val="22"/>
          <w:u w:val="single"/>
        </w:rPr>
        <w:t>SOLICITA LA CONCESIÓN DE CARTELES IDENTIFICATIVOS AUTORIZADOS POR EL C.R.A.E.GA.</w:t>
      </w:r>
    </w:p>
    <w:p w:rsidR="00F60035" w:rsidRDefault="00F60035">
      <w:pPr>
        <w:rPr>
          <w:rFonts w:ascii="Times New Roman" w:hAnsi="Times New Roman" w:cs="Times New Roman"/>
          <w:sz w:val="24"/>
          <w:szCs w:val="24"/>
        </w:rPr>
      </w:pPr>
    </w:p>
    <w:p w:rsidR="00F60035" w:rsidRDefault="00F60035">
      <w:pPr>
        <w:tabs>
          <w:tab w:val="left" w:pos="1440"/>
        </w:tabs>
        <w:ind w:left="1800" w:hanging="1800"/>
        <w:jc w:val="both"/>
        <w:rPr>
          <w:rFonts w:ascii="Times New Roman" w:hAnsi="Times New Roman" w:cs="Times New Roman"/>
          <w:sz w:val="24"/>
          <w:szCs w:val="24"/>
        </w:rPr>
      </w:pPr>
      <w:r>
        <w:rPr>
          <w:rFonts w:ascii="Times New Roman" w:hAnsi="Times New Roman" w:cs="Times New Roman"/>
          <w:sz w:val="24"/>
          <w:szCs w:val="24"/>
        </w:rPr>
        <w:t>Material:</w:t>
      </w:r>
      <w:r>
        <w:rPr>
          <w:rFonts w:ascii="Times New Roman" w:hAnsi="Times New Roman" w:cs="Times New Roman"/>
          <w:sz w:val="24"/>
          <w:szCs w:val="24"/>
        </w:rPr>
        <w:tab/>
      </w:r>
      <w:r>
        <w:rPr>
          <w:rFonts w:ascii="Wingdings" w:hAnsi="Wingdings" w:cs="Wingdings"/>
          <w:sz w:val="24"/>
          <w:szCs w:val="24"/>
        </w:rPr>
        <w:t></w:t>
      </w:r>
      <w:r>
        <w:rPr>
          <w:rFonts w:ascii="Times New Roman" w:hAnsi="Times New Roman" w:cs="Times New Roman"/>
          <w:sz w:val="24"/>
          <w:szCs w:val="24"/>
        </w:rPr>
        <w:t xml:space="preserve">  Dos primeros carteles gratuitos; o un solo cartel en el caso de tener inscrita una sola parcela.</w:t>
      </w:r>
    </w:p>
    <w:p w:rsidR="00F60035" w:rsidRPr="0088049B" w:rsidRDefault="00F60035">
      <w:pPr>
        <w:rPr>
          <w:rFonts w:ascii="Times New Roman" w:hAnsi="Times New Roman" w:cs="Times New Roman"/>
          <w:sz w:val="16"/>
          <w:szCs w:val="16"/>
        </w:rPr>
      </w:pPr>
    </w:p>
    <w:p w:rsidR="00F60035" w:rsidRDefault="00F60035">
      <w:pPr>
        <w:ind w:left="1800" w:hanging="360"/>
        <w:jc w:val="both"/>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Cartel adicional (previo pago de 6 € cada unidad)</w:t>
      </w:r>
      <w:r>
        <w:rPr>
          <w:rFonts w:ascii="Times New Roman" w:hAnsi="Times New Roman" w:cs="Times New Roman"/>
          <w:b/>
          <w:sz w:val="24"/>
          <w:szCs w:val="24"/>
        </w:rPr>
        <w:t xml:space="preserve"> (En este caso adjuntar copia del justificante de pago con esta solicitud)</w:t>
      </w:r>
    </w:p>
    <w:p w:rsidR="00F60035" w:rsidRDefault="00F60035">
      <w:pPr>
        <w:ind w:left="360" w:hanging="360"/>
        <w:jc w:val="both"/>
        <w:rPr>
          <w:rFonts w:ascii="Times New Roman" w:hAnsi="Times New Roman" w:cs="Times New Roman"/>
          <w:sz w:val="24"/>
          <w:szCs w:val="24"/>
        </w:rPr>
      </w:pPr>
    </w:p>
    <w:p w:rsidR="00F60035" w:rsidRDefault="00F60035">
      <w:pPr>
        <w:tabs>
          <w:tab w:val="left" w:pos="2268"/>
          <w:tab w:val="left" w:pos="6237"/>
        </w:tabs>
        <w:rPr>
          <w:rFonts w:ascii="Wingdings" w:hAnsi="Wingdings" w:cs="Wingdings"/>
          <w:sz w:val="24"/>
          <w:szCs w:val="24"/>
        </w:rPr>
      </w:pPr>
      <w:r>
        <w:rPr>
          <w:rFonts w:ascii="Times New Roman" w:hAnsi="Times New Roman" w:cs="Times New Roman"/>
          <w:sz w:val="24"/>
          <w:szCs w:val="24"/>
        </w:rPr>
        <w:t>Modo de envío</w:t>
      </w:r>
      <w:r>
        <w:rPr>
          <w:rFonts w:ascii="Times New Roman" w:hAnsi="Times New Roman" w:cs="Times New Roman"/>
          <w:sz w:val="24"/>
          <w:szCs w:val="24"/>
        </w:rPr>
        <w:tab/>
      </w:r>
      <w:r>
        <w:rPr>
          <w:rFonts w:ascii="Wingdings" w:hAnsi="Wingdings" w:cs="Wingdings"/>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Entrega</w:t>
      </w:r>
      <w:r>
        <w:rPr>
          <w:rFonts w:ascii="Times New Roman" w:hAnsi="Times New Roman" w:cs="Times New Roman"/>
          <w:sz w:val="24"/>
          <w:szCs w:val="24"/>
        </w:rPr>
        <w:t xml:space="preserve"> en la siguiente visita. En fecha …………………………….</w:t>
      </w:r>
    </w:p>
    <w:p w:rsidR="00F60035" w:rsidRDefault="00F60035">
      <w:pPr>
        <w:ind w:firstLine="2268"/>
        <w:rPr>
          <w:rFonts w:ascii="Wingdings" w:hAnsi="Wingdings" w:cs="Wingdings"/>
          <w:sz w:val="24"/>
          <w:szCs w:val="24"/>
        </w:rPr>
      </w:pPr>
      <w:r>
        <w:rPr>
          <w:rFonts w:ascii="Wingdings" w:hAnsi="Wingdings" w:cs="Wingdings"/>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Recogida</w:t>
      </w:r>
      <w:r>
        <w:rPr>
          <w:rFonts w:ascii="Times New Roman" w:hAnsi="Times New Roman" w:cs="Times New Roman"/>
          <w:sz w:val="24"/>
          <w:szCs w:val="24"/>
        </w:rPr>
        <w:t xml:space="preserve"> en la sede del C.R.A.E.GA.</w:t>
      </w:r>
    </w:p>
    <w:p w:rsidR="00F60035" w:rsidRDefault="00F60035">
      <w:pPr>
        <w:ind w:left="2172" w:firstLine="96"/>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Por transporte</w:t>
      </w:r>
      <w:r>
        <w:rPr>
          <w:rFonts w:ascii="Times New Roman" w:hAnsi="Times New Roman" w:cs="Times New Roman"/>
          <w:sz w:val="24"/>
          <w:szCs w:val="24"/>
        </w:rPr>
        <w:t xml:space="preserve"> corriendo lo</w:t>
      </w:r>
      <w:r w:rsidR="002B5FF6">
        <w:rPr>
          <w:rFonts w:ascii="Times New Roman" w:hAnsi="Times New Roman" w:cs="Times New Roman"/>
          <w:sz w:val="24"/>
          <w:szCs w:val="24"/>
        </w:rPr>
        <w:t>s costes por cuenta del Cliente</w:t>
      </w:r>
      <w:r>
        <w:rPr>
          <w:rFonts w:ascii="Times New Roman" w:hAnsi="Times New Roman" w:cs="Times New Roman"/>
          <w:sz w:val="24"/>
          <w:szCs w:val="24"/>
        </w:rPr>
        <w:t>.</w:t>
      </w:r>
    </w:p>
    <w:p w:rsidR="00F60035" w:rsidRPr="00551492" w:rsidRDefault="00F60035">
      <w:pPr>
        <w:rPr>
          <w:rFonts w:ascii="Times New Roman" w:hAnsi="Times New Roman" w:cs="Times New Roman"/>
          <w:sz w:val="16"/>
          <w:szCs w:val="16"/>
        </w:rPr>
      </w:pP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En caso de producción vegetal y producción animal: Parcelas inscritas de su explotación, a señalar:</w:t>
      </w:r>
    </w:p>
    <w:p w:rsidR="00F60035" w:rsidRPr="00551492" w:rsidRDefault="00F60035">
      <w:pPr>
        <w:rPr>
          <w:rFonts w:ascii="Times New Roman" w:hAnsi="Times New Roman" w:cs="Times New Roman"/>
          <w:sz w:val="16"/>
          <w:szCs w:val="16"/>
        </w:rPr>
      </w:pPr>
    </w:p>
    <w:tbl>
      <w:tblPr>
        <w:tblW w:w="0" w:type="auto"/>
        <w:tblInd w:w="70" w:type="dxa"/>
        <w:tblLayout w:type="fixed"/>
        <w:tblCellMar>
          <w:left w:w="70" w:type="dxa"/>
          <w:right w:w="70" w:type="dxa"/>
        </w:tblCellMar>
        <w:tblLook w:val="0000"/>
      </w:tblPr>
      <w:tblGrid>
        <w:gridCol w:w="3119"/>
        <w:gridCol w:w="2551"/>
        <w:gridCol w:w="2127"/>
        <w:gridCol w:w="2166"/>
      </w:tblGrid>
      <w:tr w:rsidR="00F60035">
        <w:trPr>
          <w:trHeight w:val="375"/>
        </w:trPr>
        <w:tc>
          <w:tcPr>
            <w:tcW w:w="3119" w:type="dxa"/>
            <w:tcBorders>
              <w:top w:val="single" w:sz="4" w:space="0" w:color="000000"/>
              <w:left w:val="single" w:sz="4" w:space="0" w:color="000000"/>
              <w:bottom w:val="single" w:sz="4" w:space="0" w:color="000000"/>
            </w:tcBorders>
            <w:shd w:val="clear" w:color="auto" w:fill="auto"/>
            <w:vAlign w:val="center"/>
          </w:tcPr>
          <w:p w:rsidR="00F60035" w:rsidRDefault="00F60035">
            <w:pPr>
              <w:rPr>
                <w:rFonts w:ascii="Times New Roman" w:hAnsi="Times New Roman" w:cs="Times New Roman"/>
                <w:b/>
                <w:sz w:val="24"/>
                <w:szCs w:val="24"/>
              </w:rPr>
            </w:pPr>
            <w:r>
              <w:rPr>
                <w:rFonts w:ascii="Times New Roman" w:hAnsi="Times New Roman" w:cs="Times New Roman"/>
                <w:b/>
                <w:sz w:val="24"/>
                <w:szCs w:val="24"/>
              </w:rPr>
              <w:t>PARAJE (Nombre Parcela)</w:t>
            </w:r>
          </w:p>
        </w:tc>
        <w:tc>
          <w:tcPr>
            <w:tcW w:w="2551" w:type="dxa"/>
            <w:tcBorders>
              <w:top w:val="single" w:sz="4" w:space="0" w:color="000000"/>
              <w:left w:val="single" w:sz="4" w:space="0" w:color="000000"/>
              <w:bottom w:val="single" w:sz="4" w:space="0" w:color="000000"/>
            </w:tcBorders>
            <w:shd w:val="clear" w:color="auto" w:fill="auto"/>
            <w:vAlign w:val="center"/>
          </w:tcPr>
          <w:p w:rsidR="00F60035" w:rsidRDefault="00F60035">
            <w:pPr>
              <w:rPr>
                <w:rFonts w:ascii="Times New Roman" w:hAnsi="Times New Roman" w:cs="Times New Roman"/>
                <w:b/>
                <w:sz w:val="24"/>
                <w:szCs w:val="24"/>
              </w:rPr>
            </w:pPr>
            <w:r>
              <w:rPr>
                <w:rFonts w:ascii="Times New Roman" w:hAnsi="Times New Roman" w:cs="Times New Roman"/>
                <w:b/>
                <w:sz w:val="24"/>
                <w:szCs w:val="24"/>
              </w:rPr>
              <w:t>MUNICIPIO</w:t>
            </w:r>
          </w:p>
        </w:tc>
        <w:tc>
          <w:tcPr>
            <w:tcW w:w="2127" w:type="dxa"/>
            <w:tcBorders>
              <w:top w:val="single" w:sz="4" w:space="0" w:color="000000"/>
              <w:left w:val="single" w:sz="4" w:space="0" w:color="000000"/>
              <w:bottom w:val="single" w:sz="4" w:space="0" w:color="000000"/>
            </w:tcBorders>
            <w:shd w:val="clear" w:color="auto" w:fill="auto"/>
            <w:vAlign w:val="center"/>
          </w:tcPr>
          <w:p w:rsidR="00F60035" w:rsidRDefault="00F60035">
            <w:pPr>
              <w:rPr>
                <w:rFonts w:ascii="Times New Roman" w:hAnsi="Times New Roman" w:cs="Times New Roman"/>
                <w:b/>
                <w:sz w:val="24"/>
                <w:szCs w:val="24"/>
              </w:rPr>
            </w:pPr>
            <w:r>
              <w:rPr>
                <w:rFonts w:ascii="Times New Roman" w:hAnsi="Times New Roman" w:cs="Times New Roman"/>
                <w:b/>
                <w:sz w:val="24"/>
                <w:szCs w:val="24"/>
              </w:rPr>
              <w:t>POLÍGONO</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035" w:rsidRDefault="00F60035">
            <w:r>
              <w:rPr>
                <w:rFonts w:ascii="Times New Roman" w:hAnsi="Times New Roman" w:cs="Times New Roman"/>
                <w:b/>
                <w:sz w:val="24"/>
                <w:szCs w:val="24"/>
              </w:rPr>
              <w:t>PARCELA</w:t>
            </w:r>
          </w:p>
        </w:tc>
      </w:tr>
      <w:tr w:rsidR="00F60035">
        <w:trPr>
          <w:trHeight w:val="375"/>
        </w:trPr>
        <w:tc>
          <w:tcPr>
            <w:tcW w:w="3119"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F60035" w:rsidRDefault="00F60035">
            <w:pPr>
              <w:snapToGrid w:val="0"/>
              <w:rPr>
                <w:rFonts w:ascii="Times New Roman" w:hAnsi="Times New Roman" w:cs="Times New Roman"/>
                <w:sz w:val="24"/>
                <w:szCs w:val="24"/>
              </w:rPr>
            </w:pPr>
          </w:p>
        </w:tc>
      </w:tr>
      <w:tr w:rsidR="00F60035">
        <w:trPr>
          <w:trHeight w:val="375"/>
        </w:trPr>
        <w:tc>
          <w:tcPr>
            <w:tcW w:w="3119"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F60035" w:rsidRDefault="00F60035">
            <w:pPr>
              <w:snapToGrid w:val="0"/>
              <w:rPr>
                <w:rFonts w:ascii="Times New Roman" w:hAnsi="Times New Roman" w:cs="Times New Roman"/>
                <w:sz w:val="24"/>
                <w:szCs w:val="24"/>
              </w:rPr>
            </w:pPr>
          </w:p>
        </w:tc>
      </w:tr>
    </w:tbl>
    <w:p w:rsidR="00F60035" w:rsidRPr="00551492" w:rsidRDefault="00F60035">
      <w:pPr>
        <w:rPr>
          <w:rFonts w:ascii="Times New Roman" w:hAnsi="Times New Roman" w:cs="Times New Roman"/>
          <w:sz w:val="16"/>
          <w:szCs w:val="16"/>
        </w:rPr>
      </w:pP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En el caso de empresas importadoras, comercializadoras, elaboradoras o transformadoras: Espacios dentro de las instalaciones dedicados a alguna de las actividades bajo control de la Denominación, que solicita señalizar:</w:t>
      </w:r>
    </w:p>
    <w:p w:rsidR="00F60035" w:rsidRPr="00551492" w:rsidRDefault="00F60035">
      <w:pPr>
        <w:rPr>
          <w:rFonts w:ascii="Times New Roman" w:hAnsi="Times New Roman" w:cs="Times New Roman"/>
          <w:sz w:val="16"/>
          <w:szCs w:val="16"/>
        </w:rPr>
      </w:pPr>
    </w:p>
    <w:tbl>
      <w:tblPr>
        <w:tblW w:w="0" w:type="auto"/>
        <w:tblInd w:w="70" w:type="dxa"/>
        <w:tblLayout w:type="fixed"/>
        <w:tblCellMar>
          <w:left w:w="70" w:type="dxa"/>
          <w:right w:w="70" w:type="dxa"/>
        </w:tblCellMar>
        <w:tblLook w:val="0000"/>
      </w:tblPr>
      <w:tblGrid>
        <w:gridCol w:w="2835"/>
        <w:gridCol w:w="2410"/>
        <w:gridCol w:w="2268"/>
        <w:gridCol w:w="2450"/>
      </w:tblGrid>
      <w:tr w:rsidR="00F60035">
        <w:trPr>
          <w:trHeight w:val="375"/>
        </w:trPr>
        <w:tc>
          <w:tcPr>
            <w:tcW w:w="2835" w:type="dxa"/>
            <w:tcBorders>
              <w:top w:val="single" w:sz="4" w:space="0" w:color="000000"/>
              <w:left w:val="single" w:sz="4" w:space="0" w:color="000000"/>
              <w:bottom w:val="single" w:sz="4" w:space="0" w:color="000000"/>
            </w:tcBorders>
            <w:shd w:val="clear" w:color="auto" w:fill="auto"/>
            <w:vAlign w:val="center"/>
          </w:tcPr>
          <w:p w:rsidR="00F60035" w:rsidRDefault="00F60035">
            <w:pPr>
              <w:rPr>
                <w:rFonts w:ascii="Times New Roman" w:hAnsi="Times New Roman" w:cs="Times New Roman"/>
                <w:b/>
                <w:sz w:val="24"/>
                <w:szCs w:val="24"/>
              </w:rPr>
            </w:pPr>
            <w:r>
              <w:rPr>
                <w:rFonts w:ascii="Times New Roman" w:hAnsi="Times New Roman" w:cs="Times New Roman"/>
                <w:b/>
                <w:sz w:val="24"/>
                <w:szCs w:val="24"/>
              </w:rPr>
              <w:t>ACTIVIDAD</w:t>
            </w:r>
          </w:p>
        </w:tc>
        <w:tc>
          <w:tcPr>
            <w:tcW w:w="2410" w:type="dxa"/>
            <w:tcBorders>
              <w:top w:val="single" w:sz="4" w:space="0" w:color="000000"/>
              <w:left w:val="single" w:sz="4" w:space="0" w:color="000000"/>
              <w:bottom w:val="single" w:sz="4" w:space="0" w:color="000000"/>
            </w:tcBorders>
            <w:shd w:val="clear" w:color="auto" w:fill="auto"/>
            <w:vAlign w:val="center"/>
          </w:tcPr>
          <w:p w:rsidR="00F60035" w:rsidRDefault="00F60035">
            <w:pPr>
              <w:rPr>
                <w:rFonts w:ascii="Times New Roman" w:hAnsi="Times New Roman" w:cs="Times New Roman"/>
                <w:b/>
                <w:sz w:val="24"/>
                <w:szCs w:val="24"/>
              </w:rPr>
            </w:pPr>
            <w:r>
              <w:rPr>
                <w:rFonts w:ascii="Times New Roman" w:hAnsi="Times New Roman" w:cs="Times New Roman"/>
                <w:b/>
                <w:sz w:val="24"/>
                <w:szCs w:val="24"/>
              </w:rPr>
              <w:t>MUNICIPIO</w:t>
            </w:r>
          </w:p>
        </w:tc>
        <w:tc>
          <w:tcPr>
            <w:tcW w:w="2268" w:type="dxa"/>
            <w:tcBorders>
              <w:top w:val="single" w:sz="4" w:space="0" w:color="000000"/>
              <w:left w:val="single" w:sz="4" w:space="0" w:color="000000"/>
              <w:bottom w:val="single" w:sz="4" w:space="0" w:color="000000"/>
            </w:tcBorders>
            <w:shd w:val="clear" w:color="auto" w:fill="auto"/>
            <w:vAlign w:val="center"/>
          </w:tcPr>
          <w:p w:rsidR="00F60035" w:rsidRDefault="00F60035">
            <w:pPr>
              <w:rPr>
                <w:rFonts w:ascii="Times New Roman" w:hAnsi="Times New Roman" w:cs="Times New Roman"/>
                <w:b/>
                <w:sz w:val="24"/>
                <w:szCs w:val="24"/>
              </w:rPr>
            </w:pPr>
            <w:r>
              <w:rPr>
                <w:rFonts w:ascii="Times New Roman" w:hAnsi="Times New Roman" w:cs="Times New Roman"/>
                <w:b/>
                <w:sz w:val="24"/>
                <w:szCs w:val="24"/>
              </w:rPr>
              <w:t>INSTALACIONES</w:t>
            </w:r>
          </w:p>
        </w:tc>
        <w:tc>
          <w:tcPr>
            <w:tcW w:w="2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035" w:rsidRDefault="00F60035">
            <w:r>
              <w:rPr>
                <w:rFonts w:ascii="Times New Roman" w:hAnsi="Times New Roman" w:cs="Times New Roman"/>
                <w:b/>
                <w:sz w:val="24"/>
                <w:szCs w:val="24"/>
              </w:rPr>
              <w:t>ESPACIO</w:t>
            </w:r>
          </w:p>
        </w:tc>
      </w:tr>
      <w:tr w:rsidR="00F60035">
        <w:trPr>
          <w:trHeight w:val="375"/>
        </w:trPr>
        <w:tc>
          <w:tcPr>
            <w:tcW w:w="2835"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F60035" w:rsidRDefault="00F60035">
            <w:pPr>
              <w:snapToGrid w:val="0"/>
              <w:rPr>
                <w:rFonts w:ascii="Times New Roman" w:hAnsi="Times New Roman" w:cs="Times New Roman"/>
                <w:sz w:val="24"/>
                <w:szCs w:val="24"/>
              </w:rPr>
            </w:pPr>
          </w:p>
        </w:tc>
      </w:tr>
      <w:tr w:rsidR="00F60035">
        <w:trPr>
          <w:trHeight w:val="375"/>
        </w:trPr>
        <w:tc>
          <w:tcPr>
            <w:tcW w:w="2835"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F60035" w:rsidRDefault="00F60035">
            <w:pPr>
              <w:snapToGrid w:val="0"/>
              <w:rPr>
                <w:rFonts w:ascii="Times New Roman" w:hAnsi="Times New Roman" w:cs="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F60035" w:rsidRDefault="00F60035">
            <w:pPr>
              <w:snapToGrid w:val="0"/>
              <w:rPr>
                <w:rFonts w:ascii="Times New Roman" w:hAnsi="Times New Roman" w:cs="Times New Roman"/>
                <w:sz w:val="24"/>
                <w:szCs w:val="24"/>
              </w:rPr>
            </w:pPr>
          </w:p>
        </w:tc>
      </w:tr>
    </w:tbl>
    <w:p w:rsidR="00F60035" w:rsidRPr="00551492" w:rsidRDefault="00F60035">
      <w:pPr>
        <w:rPr>
          <w:rFonts w:ascii="Times New Roman" w:hAnsi="Times New Roman" w:cs="Times New Roman"/>
          <w:sz w:val="16"/>
          <w:szCs w:val="16"/>
        </w:rPr>
      </w:pP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El solicitante manifiesta haber sido informado de todos los derechos y obligaciones que le corresponden y se compromete a cumplir con todas las obligaciones que le incumben, que figuran en las condiciones al dorso del presente escrito.</w:t>
      </w:r>
    </w:p>
    <w:p w:rsidR="00F60035" w:rsidRPr="00551492" w:rsidRDefault="00F60035">
      <w:pPr>
        <w:rPr>
          <w:rFonts w:ascii="Times New Roman" w:hAnsi="Times New Roman" w:cs="Times New Roman"/>
          <w:sz w:val="16"/>
          <w:szCs w:val="16"/>
        </w:rPr>
      </w:pPr>
    </w:p>
    <w:p w:rsidR="00F60035" w:rsidRDefault="00F60035">
      <w:pPr>
        <w:rPr>
          <w:rFonts w:ascii="Times New Roman" w:hAnsi="Times New Roman" w:cs="Times New Roman"/>
          <w:sz w:val="20"/>
        </w:rPr>
      </w:pPr>
      <w:r>
        <w:rPr>
          <w:rFonts w:ascii="Times New Roman" w:hAnsi="Times New Roman" w:cs="Times New Roman"/>
          <w:b/>
          <w:sz w:val="20"/>
        </w:rPr>
        <w:t>Vº Bº DEL SECRETARIO DEL C.R.A.E.GA</w:t>
      </w:r>
      <w:r>
        <w:rPr>
          <w:rFonts w:ascii="Times New Roman" w:hAnsi="Times New Roman" w:cs="Times New Roman"/>
          <w:b/>
          <w:sz w:val="20"/>
        </w:rPr>
        <w:tab/>
      </w:r>
      <w:r>
        <w:rPr>
          <w:rFonts w:ascii="Times New Roman" w:hAnsi="Times New Roman" w:cs="Times New Roman"/>
          <w:b/>
          <w:sz w:val="20"/>
        </w:rPr>
        <w:tab/>
        <w:t>TITULAR O REPRESENTANTE DE LA</w:t>
      </w:r>
    </w:p>
    <w:p w:rsidR="00F60035" w:rsidRDefault="00F60035">
      <w:pPr>
        <w:rPr>
          <w:rFonts w:ascii="Times New Roman" w:hAnsi="Times New Roman" w:cs="Times New Roman"/>
          <w:sz w:val="24"/>
          <w:szCs w:val="24"/>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b/>
          <w:sz w:val="20"/>
        </w:rPr>
        <w:t>EXPLOTACIÓN</w:t>
      </w:r>
    </w:p>
    <w:p w:rsidR="00F60035" w:rsidRDefault="00F60035">
      <w:pPr>
        <w:rPr>
          <w:rFonts w:ascii="Times New Roman" w:hAnsi="Times New Roman" w:cs="Times New Roman"/>
          <w:sz w:val="24"/>
          <w:szCs w:val="24"/>
        </w:rPr>
      </w:pPr>
    </w:p>
    <w:p w:rsidR="00F60035" w:rsidRDefault="00F60035">
      <w:pPr>
        <w:rPr>
          <w:rFonts w:ascii="Times New Roman" w:hAnsi="Times New Roman" w:cs="Times New Roman"/>
          <w:sz w:val="24"/>
          <w:szCs w:val="24"/>
        </w:rPr>
      </w:pPr>
    </w:p>
    <w:p w:rsidR="00F60035" w:rsidRPr="0088049B" w:rsidRDefault="00F60035">
      <w:pPr>
        <w:rPr>
          <w:rFonts w:ascii="Times New Roman" w:hAnsi="Times New Roman" w:cs="Times New Roman"/>
          <w:sz w:val="16"/>
          <w:szCs w:val="16"/>
        </w:rPr>
      </w:pPr>
    </w:p>
    <w:p w:rsidR="00F60035" w:rsidRDefault="00F60035">
      <w:pPr>
        <w:rPr>
          <w:rFonts w:ascii="Times New Roman" w:hAnsi="Times New Roman" w:cs="Times New Roman"/>
          <w:b/>
          <w:sz w:val="18"/>
          <w:szCs w:val="18"/>
        </w:rPr>
      </w:pPr>
      <w:r>
        <w:rPr>
          <w:rFonts w:ascii="Times New Roman" w:hAnsi="Times New Roman" w:cs="Times New Roman"/>
          <w:b/>
          <w:sz w:val="18"/>
          <w:szCs w:val="18"/>
        </w:rPr>
        <w:t>Firmado.: Javier García Lozano</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Firmado.: ………………………………………..</w:t>
      </w:r>
    </w:p>
    <w:p w:rsidR="00551492" w:rsidRDefault="00551492">
      <w:pPr>
        <w:rPr>
          <w:rFonts w:ascii="Times New Roman" w:hAnsi="Times New Roman" w:cs="Times New Roman"/>
          <w:b/>
          <w:sz w:val="18"/>
          <w:szCs w:val="18"/>
        </w:rPr>
      </w:pPr>
    </w:p>
    <w:p w:rsidR="00F60035" w:rsidRPr="006316A9" w:rsidRDefault="00551492">
      <w:pPr>
        <w:ind w:right="-81"/>
        <w:rPr>
          <w:rFonts w:ascii="Times New Roman" w:hAnsi="Times New Roman" w:cs="Times New Roman"/>
          <w:b/>
          <w:i/>
          <w:sz w:val="20"/>
        </w:rPr>
      </w:pPr>
      <w:r w:rsidRPr="006316A9">
        <w:rPr>
          <w:rFonts w:ascii="Times New Roman" w:hAnsi="Times New Roman" w:cs="Times New Roman"/>
          <w:b/>
          <w:i/>
          <w:sz w:val="20"/>
        </w:rPr>
        <w:t>En ……………………………………….. a …… de ………………… de 20…..</w:t>
      </w:r>
    </w:p>
    <w:p w:rsidR="00145D6F" w:rsidRPr="00145D6F" w:rsidRDefault="00145D6F" w:rsidP="00145D6F">
      <w:pPr>
        <w:suppressAutoHyphens w:val="0"/>
        <w:ind w:right="-425"/>
        <w:rPr>
          <w:rFonts w:ascii="Times New Roman" w:hAnsi="Times New Roman" w:cs="Times New Roman"/>
          <w:b/>
          <w:sz w:val="16"/>
          <w:szCs w:val="16"/>
          <w:lang w:val="es-ES" w:eastAsia="es-ES"/>
        </w:rPr>
      </w:pPr>
    </w:p>
    <w:p w:rsidR="00145D6F" w:rsidRPr="00145D6F" w:rsidRDefault="00145D6F" w:rsidP="00145D6F">
      <w:pPr>
        <w:suppressAutoHyphens w:val="0"/>
        <w:ind w:right="-425"/>
        <w:rPr>
          <w:rFonts w:ascii="Times New Roman" w:hAnsi="Times New Roman" w:cs="Times New Roman"/>
          <w:b/>
          <w:i/>
          <w:sz w:val="20"/>
          <w:lang w:val="es-ES" w:eastAsia="es-ES"/>
        </w:rPr>
      </w:pPr>
      <w:r w:rsidRPr="00145D6F">
        <w:rPr>
          <w:rFonts w:ascii="Times New Roman" w:hAnsi="Times New Roman" w:cs="Times New Roman"/>
          <w:b/>
          <w:i/>
          <w:sz w:val="20"/>
          <w:lang w:val="es-ES" w:eastAsia="es-ES"/>
        </w:rPr>
        <w:t xml:space="preserve">Pago:        </w:t>
      </w:r>
      <w:r w:rsidRPr="00145D6F">
        <w:rPr>
          <w:rFonts w:ascii="Times New Roman" w:hAnsi="Times New Roman" w:cs="Times New Roman"/>
          <w:b/>
          <w:i/>
          <w:sz w:val="20"/>
          <w:lang w:val="es-ES" w:eastAsia="es-ES"/>
        </w:rPr>
        <w:sym w:font="Wingdings" w:char="F0A8"/>
      </w:r>
      <w:r w:rsidRPr="00145D6F">
        <w:rPr>
          <w:rFonts w:ascii="Times New Roman" w:hAnsi="Times New Roman" w:cs="Times New Roman"/>
          <w:b/>
          <w:i/>
          <w:sz w:val="20"/>
          <w:lang w:val="es-ES" w:eastAsia="es-ES"/>
        </w:rPr>
        <w:t xml:space="preserve"> Transferencia a la cuenta ABANCA</w:t>
      </w:r>
      <w:r w:rsidRPr="00145D6F">
        <w:rPr>
          <w:rFonts w:ascii="Times New Roman" w:hAnsi="Times New Roman" w:cs="Times New Roman"/>
          <w:i/>
          <w:sz w:val="20"/>
          <w:lang w:val="es-ES" w:eastAsia="es-ES"/>
        </w:rPr>
        <w:t xml:space="preserve">  </w:t>
      </w:r>
      <w:r w:rsidRPr="00145D6F">
        <w:rPr>
          <w:rFonts w:ascii="Times New Roman" w:hAnsi="Times New Roman" w:cs="Times New Roman"/>
          <w:b/>
          <w:i/>
          <w:sz w:val="20"/>
          <w:lang w:val="es-ES" w:eastAsia="es-ES"/>
        </w:rPr>
        <w:t>ES162080-0126-24-3040025754</w:t>
      </w:r>
      <w:r w:rsidR="005203F5">
        <w:rPr>
          <w:rFonts w:ascii="Times New Roman" w:hAnsi="Times New Roman" w:cs="Times New Roman"/>
          <w:b/>
          <w:i/>
          <w:sz w:val="20"/>
          <w:lang w:val="es-ES" w:eastAsia="es-ES"/>
        </w:rPr>
        <w:t xml:space="preserve"> (adjuntar</w:t>
      </w:r>
      <w:r w:rsidRPr="00145D6F">
        <w:rPr>
          <w:rFonts w:ascii="Times New Roman" w:hAnsi="Times New Roman" w:cs="Times New Roman"/>
          <w:b/>
          <w:i/>
          <w:sz w:val="20"/>
          <w:lang w:val="es-ES" w:eastAsia="es-ES"/>
        </w:rPr>
        <w:t xml:space="preserve"> justificante de pago)</w:t>
      </w:r>
    </w:p>
    <w:p w:rsidR="00F60035" w:rsidRPr="0088049B" w:rsidRDefault="00145D6F" w:rsidP="0088049B">
      <w:pPr>
        <w:suppressAutoHyphens w:val="0"/>
        <w:rPr>
          <w:rFonts w:ascii="Times New Roman" w:hAnsi="Times New Roman" w:cs="Times New Roman"/>
          <w:b/>
          <w:i/>
          <w:sz w:val="20"/>
          <w:lang w:val="es-ES" w:eastAsia="es-ES"/>
        </w:rPr>
      </w:pPr>
      <w:r w:rsidRPr="00145D6F">
        <w:rPr>
          <w:rFonts w:ascii="Times New Roman" w:hAnsi="Times New Roman" w:cs="Times New Roman"/>
          <w:b/>
          <w:i/>
          <w:sz w:val="20"/>
          <w:lang w:val="es-ES" w:eastAsia="es-ES"/>
        </w:rPr>
        <w:t xml:space="preserve">                  </w:t>
      </w:r>
      <w:r w:rsidRPr="00145D6F">
        <w:rPr>
          <w:rFonts w:ascii="Times New Roman" w:hAnsi="Times New Roman" w:cs="Times New Roman"/>
          <w:b/>
          <w:i/>
          <w:sz w:val="20"/>
          <w:lang w:val="es-ES" w:eastAsia="es-ES"/>
        </w:rPr>
        <w:sym w:font="Wingdings" w:char="F0A8"/>
      </w:r>
      <w:r w:rsidRPr="00145D6F">
        <w:rPr>
          <w:rFonts w:ascii="Times New Roman" w:hAnsi="Times New Roman" w:cs="Times New Roman"/>
          <w:b/>
          <w:i/>
          <w:sz w:val="20"/>
          <w:lang w:val="es-ES" w:eastAsia="es-ES"/>
        </w:rPr>
        <w:t xml:space="preserve"> Domiciliación bancaria a </w:t>
      </w:r>
      <w:r w:rsidR="0088049B">
        <w:rPr>
          <w:rFonts w:ascii="Times New Roman" w:hAnsi="Times New Roman" w:cs="Times New Roman"/>
          <w:b/>
          <w:i/>
          <w:sz w:val="20"/>
          <w:lang w:val="es-ES" w:eastAsia="es-ES"/>
        </w:rPr>
        <w:t>cuenta ya facilitada al CRAEGA.</w:t>
      </w:r>
    </w:p>
    <w:p w:rsidR="00F60035" w:rsidRDefault="009137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1492">
        <w:rPr>
          <w:rFonts w:ascii="Times New Roman" w:hAnsi="Times New Roman" w:cs="Times New Roman"/>
          <w:sz w:val="24"/>
          <w:szCs w:val="24"/>
        </w:rPr>
        <w:t>FPOC-07/01 Edición 3</w:t>
      </w:r>
      <w:r w:rsidR="00682965">
        <w:rPr>
          <w:rFonts w:ascii="Times New Roman" w:hAnsi="Times New Roman" w:cs="Times New Roman"/>
          <w:sz w:val="24"/>
          <w:szCs w:val="24"/>
        </w:rPr>
        <w:t xml:space="preserve"> mayo</w:t>
      </w:r>
      <w:r>
        <w:rPr>
          <w:rFonts w:ascii="Times New Roman" w:hAnsi="Times New Roman" w:cs="Times New Roman"/>
          <w:sz w:val="24"/>
          <w:szCs w:val="24"/>
        </w:rPr>
        <w:t xml:space="preserve"> 2017</w:t>
      </w:r>
    </w:p>
    <w:p w:rsidR="00F60035" w:rsidRDefault="00F60035">
      <w:pPr>
        <w:jc w:val="both"/>
        <w:rPr>
          <w:rFonts w:ascii="Times New Roman" w:hAnsi="Times New Roman" w:cs="Times New Roman"/>
          <w:sz w:val="16"/>
          <w:szCs w:val="16"/>
        </w:rPr>
      </w:pPr>
      <w:r>
        <w:rPr>
          <w:rFonts w:ascii="Times New Roman" w:hAnsi="Times New Roman" w:cs="Times New Roman"/>
          <w:sz w:val="24"/>
          <w:szCs w:val="24"/>
          <w:u w:val="single"/>
        </w:rPr>
        <w:t>CONDICIONES PARA LA CONCESIÓN DE CARTELES IDENTIFICATIVOS DEL C.R.A.E.GA.</w:t>
      </w:r>
    </w:p>
    <w:p w:rsidR="00F60035" w:rsidRDefault="00F60035">
      <w:pPr>
        <w:jc w:val="both"/>
        <w:rPr>
          <w:rFonts w:ascii="Times New Roman" w:hAnsi="Times New Roman" w:cs="Times New Roman"/>
          <w:sz w:val="16"/>
          <w:szCs w:val="16"/>
        </w:rPr>
      </w:pPr>
    </w:p>
    <w:p w:rsidR="00F60035" w:rsidRDefault="00F60035">
      <w:pPr>
        <w:jc w:val="both"/>
        <w:rPr>
          <w:rFonts w:ascii="Times New Roman" w:hAnsi="Times New Roman" w:cs="Times New Roman"/>
          <w:sz w:val="16"/>
          <w:szCs w:val="16"/>
        </w:rPr>
      </w:pPr>
      <w:r>
        <w:rPr>
          <w:rFonts w:ascii="Times New Roman" w:hAnsi="Times New Roman" w:cs="Times New Roman"/>
          <w:sz w:val="24"/>
          <w:szCs w:val="24"/>
        </w:rPr>
        <w:t>PRIMERA: CONTENIDO DE LA CONCESIÓN:</w:t>
      </w:r>
    </w:p>
    <w:p w:rsidR="00F60035" w:rsidRDefault="00F60035">
      <w:pPr>
        <w:jc w:val="both"/>
        <w:rPr>
          <w:rFonts w:ascii="Times New Roman" w:hAnsi="Times New Roman" w:cs="Times New Roman"/>
          <w:sz w:val="16"/>
          <w:szCs w:val="16"/>
        </w:rPr>
      </w:pPr>
    </w:p>
    <w:p w:rsidR="00F60035" w:rsidRDefault="00F60035">
      <w:pPr>
        <w:jc w:val="both"/>
        <w:rPr>
          <w:rFonts w:ascii="Times New Roman" w:hAnsi="Times New Roman" w:cs="Times New Roman"/>
          <w:sz w:val="16"/>
          <w:szCs w:val="16"/>
        </w:rPr>
      </w:pPr>
      <w:r>
        <w:rPr>
          <w:rFonts w:ascii="Times New Roman" w:hAnsi="Times New Roman" w:cs="Times New Roman"/>
          <w:sz w:val="24"/>
          <w:szCs w:val="24"/>
        </w:rPr>
        <w:tab/>
        <w:t>La autorización concedida sólo confiere a su titular el derecho a señalizar aquellas parcelas o instalaciones de su explotación que figuren inscritas en el C.R.A.E.GA., como de producción ecológica, mediante la colocación de carteles identificativos, en los términos y condiciones contenidos en el presente documento. El emplazamiento de los carteles identificativos será el que se detalla en esta solicitud.</w:t>
      </w:r>
    </w:p>
    <w:p w:rsidR="00F60035" w:rsidRDefault="00F60035">
      <w:pPr>
        <w:jc w:val="both"/>
        <w:rPr>
          <w:rFonts w:ascii="Times New Roman" w:hAnsi="Times New Roman" w:cs="Times New Roman"/>
          <w:sz w:val="16"/>
          <w:szCs w:val="16"/>
        </w:rPr>
      </w:pPr>
    </w:p>
    <w:p w:rsidR="00F60035" w:rsidRDefault="00F60035">
      <w:pPr>
        <w:jc w:val="both"/>
        <w:rPr>
          <w:rFonts w:ascii="Times New Roman" w:hAnsi="Times New Roman" w:cs="Times New Roman"/>
          <w:sz w:val="16"/>
          <w:szCs w:val="16"/>
        </w:rPr>
      </w:pPr>
      <w:r>
        <w:rPr>
          <w:rFonts w:ascii="Times New Roman" w:hAnsi="Times New Roman" w:cs="Times New Roman"/>
          <w:sz w:val="24"/>
          <w:szCs w:val="24"/>
        </w:rPr>
        <w:t>SEGUNDA: PROPIEDAD DE LOS CARTELES Y DE SUS CONTENIDOS:</w:t>
      </w:r>
    </w:p>
    <w:p w:rsidR="00F60035" w:rsidRDefault="00F60035">
      <w:pPr>
        <w:jc w:val="both"/>
        <w:rPr>
          <w:rFonts w:ascii="Times New Roman" w:hAnsi="Times New Roman" w:cs="Times New Roman"/>
          <w:sz w:val="16"/>
          <w:szCs w:val="16"/>
        </w:rPr>
      </w:pPr>
    </w:p>
    <w:p w:rsidR="00F60035" w:rsidRDefault="00F60035">
      <w:pPr>
        <w:jc w:val="both"/>
        <w:rPr>
          <w:rFonts w:ascii="Times New Roman" w:hAnsi="Times New Roman" w:cs="Times New Roman"/>
          <w:sz w:val="16"/>
          <w:szCs w:val="16"/>
        </w:rPr>
      </w:pPr>
      <w:r>
        <w:rPr>
          <w:rFonts w:ascii="Times New Roman" w:hAnsi="Times New Roman" w:cs="Times New Roman"/>
          <w:sz w:val="24"/>
          <w:szCs w:val="24"/>
        </w:rPr>
        <w:tab/>
        <w:t>Los carteles identificativos y sus contenidos son propiedad exclusiva del C.R.A.E.GA.</w:t>
      </w:r>
    </w:p>
    <w:p w:rsidR="00F60035" w:rsidRDefault="00F60035">
      <w:pPr>
        <w:jc w:val="both"/>
        <w:rPr>
          <w:rFonts w:ascii="Times New Roman" w:hAnsi="Times New Roman" w:cs="Times New Roman"/>
          <w:sz w:val="16"/>
          <w:szCs w:val="16"/>
        </w:rPr>
      </w:pPr>
    </w:p>
    <w:p w:rsidR="00F60035" w:rsidRDefault="00F60035">
      <w:pPr>
        <w:jc w:val="both"/>
        <w:rPr>
          <w:rFonts w:ascii="Times New Roman" w:hAnsi="Times New Roman" w:cs="Times New Roman"/>
          <w:sz w:val="16"/>
          <w:szCs w:val="16"/>
        </w:rPr>
      </w:pPr>
      <w:r>
        <w:rPr>
          <w:rFonts w:ascii="Times New Roman" w:hAnsi="Times New Roman" w:cs="Times New Roman"/>
          <w:sz w:val="24"/>
          <w:szCs w:val="24"/>
        </w:rPr>
        <w:tab/>
        <w:t>La devolución de los carteles identificativos no implica la devolución de los costes originados.</w:t>
      </w:r>
    </w:p>
    <w:p w:rsidR="00F60035" w:rsidRDefault="00F60035">
      <w:pPr>
        <w:jc w:val="both"/>
        <w:rPr>
          <w:rFonts w:ascii="Times New Roman" w:hAnsi="Times New Roman" w:cs="Times New Roman"/>
          <w:sz w:val="16"/>
          <w:szCs w:val="16"/>
        </w:rPr>
      </w:pPr>
    </w:p>
    <w:p w:rsidR="00F60035" w:rsidRDefault="00F60035">
      <w:pPr>
        <w:jc w:val="both"/>
        <w:rPr>
          <w:rFonts w:ascii="Times New Roman" w:hAnsi="Times New Roman" w:cs="Times New Roman"/>
          <w:sz w:val="16"/>
          <w:szCs w:val="16"/>
        </w:rPr>
      </w:pPr>
      <w:r>
        <w:rPr>
          <w:rFonts w:ascii="Times New Roman" w:hAnsi="Times New Roman" w:cs="Times New Roman"/>
          <w:sz w:val="24"/>
          <w:szCs w:val="24"/>
        </w:rPr>
        <w:t>TERCERA: OBLIGACIONES QUE IMPLICA LA CONCESIÓN DE LA SEÑALIZACIÓN:</w:t>
      </w:r>
    </w:p>
    <w:p w:rsidR="00F60035" w:rsidRDefault="00F60035">
      <w:pPr>
        <w:jc w:val="both"/>
        <w:rPr>
          <w:rFonts w:ascii="Times New Roman" w:hAnsi="Times New Roman" w:cs="Times New Roman"/>
          <w:sz w:val="16"/>
          <w:szCs w:val="16"/>
        </w:rPr>
      </w:pPr>
    </w:p>
    <w:p w:rsidR="00F60035" w:rsidRDefault="00F60035">
      <w:pPr>
        <w:jc w:val="both"/>
        <w:rPr>
          <w:rFonts w:ascii="Times New Roman" w:hAnsi="Times New Roman" w:cs="Times New Roman"/>
          <w:sz w:val="16"/>
          <w:szCs w:val="16"/>
        </w:rPr>
      </w:pPr>
      <w:r>
        <w:rPr>
          <w:rFonts w:ascii="Times New Roman" w:hAnsi="Times New Roman" w:cs="Times New Roman"/>
          <w:sz w:val="24"/>
          <w:szCs w:val="24"/>
        </w:rPr>
        <w:tab/>
        <w:t>El titular de la concesión está obligado a:</w:t>
      </w:r>
    </w:p>
    <w:p w:rsidR="00F60035" w:rsidRDefault="00F60035">
      <w:pPr>
        <w:jc w:val="both"/>
        <w:rPr>
          <w:rFonts w:ascii="Times New Roman" w:hAnsi="Times New Roman" w:cs="Times New Roman"/>
          <w:sz w:val="16"/>
          <w:szCs w:val="16"/>
        </w:rPr>
      </w:pPr>
    </w:p>
    <w:p w:rsidR="00F60035" w:rsidRDefault="00F60035">
      <w:pPr>
        <w:numPr>
          <w:ilvl w:val="0"/>
          <w:numId w:val="3"/>
        </w:numPr>
        <w:jc w:val="both"/>
        <w:rPr>
          <w:rFonts w:ascii="Times New Roman" w:hAnsi="Times New Roman" w:cs="Times New Roman"/>
          <w:sz w:val="24"/>
          <w:szCs w:val="24"/>
        </w:rPr>
      </w:pPr>
      <w:r>
        <w:rPr>
          <w:rFonts w:ascii="Times New Roman" w:hAnsi="Times New Roman" w:cs="Times New Roman"/>
          <w:sz w:val="24"/>
          <w:szCs w:val="24"/>
        </w:rPr>
        <w:t>No modificar la posición de los carteles sin autorización del C.R.A.E.GA.</w:t>
      </w:r>
    </w:p>
    <w:p w:rsidR="00F60035" w:rsidRDefault="00F60035">
      <w:pPr>
        <w:numPr>
          <w:ilvl w:val="0"/>
          <w:numId w:val="3"/>
        </w:numPr>
        <w:jc w:val="both"/>
        <w:rPr>
          <w:rFonts w:ascii="Times New Roman" w:hAnsi="Times New Roman" w:cs="Times New Roman"/>
          <w:sz w:val="24"/>
          <w:szCs w:val="24"/>
        </w:rPr>
      </w:pPr>
      <w:r>
        <w:rPr>
          <w:rFonts w:ascii="Times New Roman" w:hAnsi="Times New Roman" w:cs="Times New Roman"/>
          <w:sz w:val="24"/>
          <w:szCs w:val="24"/>
        </w:rPr>
        <w:t>Mantener la parcela o instalaciones en unas condiciones idóneas y que salvaguarden la imagen de la producción ecológica.</w:t>
      </w:r>
    </w:p>
    <w:p w:rsidR="00F60035" w:rsidRDefault="00F60035">
      <w:pPr>
        <w:numPr>
          <w:ilvl w:val="0"/>
          <w:numId w:val="3"/>
        </w:numPr>
        <w:jc w:val="both"/>
        <w:rPr>
          <w:rFonts w:ascii="Times New Roman" w:hAnsi="Times New Roman" w:cs="Times New Roman"/>
          <w:sz w:val="24"/>
          <w:szCs w:val="24"/>
        </w:rPr>
      </w:pPr>
      <w:r>
        <w:rPr>
          <w:rFonts w:ascii="Times New Roman" w:hAnsi="Times New Roman" w:cs="Times New Roman"/>
          <w:sz w:val="24"/>
          <w:szCs w:val="24"/>
        </w:rPr>
        <w:t>Hacerse responsable de velar por la integridad del cartel identificativo.</w:t>
      </w:r>
    </w:p>
    <w:p w:rsidR="00F60035" w:rsidRDefault="00F60035">
      <w:pPr>
        <w:numPr>
          <w:ilvl w:val="0"/>
          <w:numId w:val="3"/>
        </w:numPr>
        <w:jc w:val="both"/>
        <w:rPr>
          <w:rFonts w:ascii="Times New Roman" w:hAnsi="Times New Roman" w:cs="Times New Roman"/>
          <w:sz w:val="24"/>
          <w:szCs w:val="24"/>
        </w:rPr>
      </w:pPr>
      <w:r>
        <w:rPr>
          <w:rFonts w:ascii="Times New Roman" w:hAnsi="Times New Roman" w:cs="Times New Roman"/>
          <w:sz w:val="24"/>
          <w:szCs w:val="24"/>
        </w:rPr>
        <w:t>Comunicar al C.R.A.E.GA cualquier deterioro que pueda sufrir el cartel identificativo.</w:t>
      </w:r>
    </w:p>
    <w:p w:rsidR="00F60035" w:rsidRDefault="00F60035">
      <w:pPr>
        <w:numPr>
          <w:ilvl w:val="0"/>
          <w:numId w:val="3"/>
        </w:numPr>
        <w:jc w:val="both"/>
        <w:rPr>
          <w:rFonts w:ascii="Times New Roman" w:hAnsi="Times New Roman" w:cs="Times New Roman"/>
          <w:sz w:val="16"/>
          <w:szCs w:val="16"/>
        </w:rPr>
      </w:pPr>
      <w:r>
        <w:rPr>
          <w:rFonts w:ascii="Times New Roman" w:hAnsi="Times New Roman" w:cs="Times New Roman"/>
          <w:sz w:val="24"/>
          <w:szCs w:val="24"/>
        </w:rPr>
        <w:t>Devolver al C.R.A.E.GA, los carteles de señalización, en caso de extinción de la concesión señalado en la sexta condición.</w:t>
      </w:r>
    </w:p>
    <w:p w:rsidR="00F60035" w:rsidRDefault="00F60035">
      <w:pPr>
        <w:jc w:val="both"/>
        <w:rPr>
          <w:rFonts w:ascii="Times New Roman" w:hAnsi="Times New Roman" w:cs="Times New Roman"/>
          <w:sz w:val="16"/>
          <w:szCs w:val="16"/>
        </w:rPr>
      </w:pPr>
    </w:p>
    <w:p w:rsidR="00F60035" w:rsidRDefault="00F60035">
      <w:pPr>
        <w:jc w:val="both"/>
        <w:rPr>
          <w:rFonts w:ascii="Times New Roman" w:hAnsi="Times New Roman" w:cs="Times New Roman"/>
          <w:b/>
          <w:sz w:val="16"/>
          <w:szCs w:val="16"/>
        </w:rPr>
      </w:pPr>
      <w:r>
        <w:rPr>
          <w:rFonts w:ascii="Times New Roman" w:hAnsi="Times New Roman" w:cs="Times New Roman"/>
          <w:sz w:val="24"/>
          <w:szCs w:val="24"/>
        </w:rPr>
        <w:t>CUARTA: TARIFAS DEL SERVICIO:</w:t>
      </w:r>
    </w:p>
    <w:p w:rsidR="00F60035" w:rsidRDefault="00F60035">
      <w:pPr>
        <w:rPr>
          <w:rFonts w:ascii="Times New Roman" w:hAnsi="Times New Roman" w:cs="Times New Roman"/>
          <w:b/>
          <w:sz w:val="16"/>
          <w:szCs w:val="16"/>
        </w:rPr>
      </w:pPr>
    </w:p>
    <w:p w:rsidR="00F60035" w:rsidRDefault="002B5FF6">
      <w:pPr>
        <w:ind w:firstLine="708"/>
        <w:jc w:val="both"/>
        <w:rPr>
          <w:rFonts w:ascii="Times New Roman" w:hAnsi="Times New Roman" w:cs="Times New Roman"/>
          <w:b/>
          <w:sz w:val="16"/>
          <w:szCs w:val="16"/>
        </w:rPr>
      </w:pPr>
      <w:r>
        <w:rPr>
          <w:rFonts w:ascii="Times New Roman" w:hAnsi="Times New Roman" w:cs="Times New Roman"/>
          <w:bCs/>
          <w:sz w:val="24"/>
          <w:szCs w:val="24"/>
        </w:rPr>
        <w:t>El Cliente</w:t>
      </w:r>
      <w:r w:rsidR="00F60035">
        <w:rPr>
          <w:rFonts w:ascii="Times New Roman" w:hAnsi="Times New Roman" w:cs="Times New Roman"/>
          <w:bCs/>
          <w:sz w:val="24"/>
          <w:szCs w:val="24"/>
        </w:rPr>
        <w:t xml:space="preserve"> tendrá derecho a dos carteles identificativos de parcelas, que se le harán entrega en el momento de la </w:t>
      </w:r>
      <w:r>
        <w:rPr>
          <w:rFonts w:ascii="Times New Roman" w:hAnsi="Times New Roman" w:cs="Times New Roman"/>
          <w:bCs/>
          <w:sz w:val="24"/>
          <w:szCs w:val="24"/>
        </w:rPr>
        <w:t>siguiente visita. Si el Cliente</w:t>
      </w:r>
      <w:r w:rsidR="00F60035">
        <w:rPr>
          <w:rFonts w:ascii="Times New Roman" w:hAnsi="Times New Roman" w:cs="Times New Roman"/>
          <w:bCs/>
          <w:sz w:val="24"/>
          <w:szCs w:val="24"/>
        </w:rPr>
        <w:t xml:space="preserve"> quisiera más carteles, se cobrarán a 6 € cada cartel, que o bien se le entregarán en la siguiente visita o se envían por transporte o </w:t>
      </w:r>
      <w:r>
        <w:rPr>
          <w:rFonts w:ascii="Times New Roman" w:hAnsi="Times New Roman" w:cs="Times New Roman"/>
          <w:bCs/>
          <w:sz w:val="24"/>
          <w:szCs w:val="24"/>
        </w:rPr>
        <w:t>correo, en este caso el Cliente</w:t>
      </w:r>
      <w:r w:rsidR="00F60035">
        <w:rPr>
          <w:rFonts w:ascii="Times New Roman" w:hAnsi="Times New Roman" w:cs="Times New Roman"/>
          <w:bCs/>
          <w:sz w:val="24"/>
          <w:szCs w:val="24"/>
        </w:rPr>
        <w:t xml:space="preserve"> correrá con los costes de transporte de los mismos.</w:t>
      </w:r>
    </w:p>
    <w:p w:rsidR="00F60035" w:rsidRDefault="00F60035">
      <w:pPr>
        <w:rPr>
          <w:rFonts w:ascii="Times New Roman" w:hAnsi="Times New Roman" w:cs="Times New Roman"/>
          <w:b/>
          <w:sz w:val="16"/>
          <w:szCs w:val="16"/>
        </w:rPr>
      </w:pPr>
    </w:p>
    <w:p w:rsidR="00F60035" w:rsidRDefault="00F60035">
      <w:pPr>
        <w:jc w:val="both"/>
        <w:rPr>
          <w:rFonts w:ascii="Times New Roman" w:hAnsi="Times New Roman" w:cs="Times New Roman"/>
          <w:sz w:val="16"/>
          <w:szCs w:val="16"/>
        </w:rPr>
      </w:pPr>
      <w:r>
        <w:rPr>
          <w:rFonts w:ascii="Times New Roman" w:hAnsi="Times New Roman" w:cs="Times New Roman"/>
          <w:sz w:val="24"/>
          <w:szCs w:val="24"/>
        </w:rPr>
        <w:t xml:space="preserve">QUINTA: REQUISITOS EXIGIDOS PARA LA CONCESIÓN: </w:t>
      </w:r>
    </w:p>
    <w:p w:rsidR="00F60035" w:rsidRDefault="00F60035">
      <w:pPr>
        <w:rPr>
          <w:rFonts w:ascii="Times New Roman" w:hAnsi="Times New Roman" w:cs="Times New Roman"/>
          <w:sz w:val="16"/>
          <w:szCs w:val="16"/>
        </w:rPr>
      </w:pPr>
    </w:p>
    <w:p w:rsidR="00F60035" w:rsidRDefault="00F60035">
      <w:pPr>
        <w:tabs>
          <w:tab w:val="left" w:pos="567"/>
          <w:tab w:val="left" w:pos="709"/>
        </w:tabs>
        <w:jc w:val="both"/>
        <w:rPr>
          <w:rFonts w:ascii="Times New Roman" w:hAnsi="Times New Roman" w:cs="Times New Roman"/>
          <w:sz w:val="16"/>
          <w:szCs w:val="16"/>
        </w:rPr>
      </w:pPr>
      <w:r>
        <w:rPr>
          <w:rFonts w:ascii="Times New Roman" w:hAnsi="Times New Roman" w:cs="Times New Roman"/>
          <w:sz w:val="24"/>
          <w:szCs w:val="24"/>
        </w:rPr>
        <w:t xml:space="preserve">            Podrán obtener la</w:t>
      </w:r>
      <w:r w:rsidR="002B5FF6">
        <w:rPr>
          <w:rFonts w:ascii="Times New Roman" w:hAnsi="Times New Roman" w:cs="Times New Roman"/>
          <w:sz w:val="24"/>
          <w:szCs w:val="24"/>
        </w:rPr>
        <w:t xml:space="preserve"> autorización todos los Client</w:t>
      </w:r>
      <w:r>
        <w:rPr>
          <w:rFonts w:ascii="Times New Roman" w:hAnsi="Times New Roman" w:cs="Times New Roman"/>
          <w:sz w:val="24"/>
          <w:szCs w:val="24"/>
        </w:rPr>
        <w:t>es inscritos en cualquier</w:t>
      </w:r>
      <w:r w:rsidR="002B5FF6">
        <w:rPr>
          <w:rFonts w:ascii="Times New Roman" w:hAnsi="Times New Roman" w:cs="Times New Roman"/>
          <w:sz w:val="24"/>
          <w:szCs w:val="24"/>
        </w:rPr>
        <w:t>a de los REGISTROS DE CLIENTES</w:t>
      </w:r>
      <w:r>
        <w:rPr>
          <w:rFonts w:ascii="Times New Roman" w:hAnsi="Times New Roman" w:cs="Times New Roman"/>
          <w:sz w:val="24"/>
          <w:szCs w:val="24"/>
        </w:rPr>
        <w:t xml:space="preserve"> TITULARES DE EMPRESAS AGRARIAS, siempre que se encuentren al día en sus obligaciones con el C.R.A.E.GA., obligaciones referidas en su artículo 11 del reglamento de funcionamiento, y mediante el pago del coste del servicio en los términos señalados en la condición anterior.</w:t>
      </w:r>
    </w:p>
    <w:p w:rsidR="00F60035" w:rsidRDefault="00F60035">
      <w:pPr>
        <w:jc w:val="both"/>
        <w:rPr>
          <w:rFonts w:ascii="Times New Roman" w:hAnsi="Times New Roman" w:cs="Times New Roman"/>
          <w:sz w:val="16"/>
          <w:szCs w:val="16"/>
        </w:rPr>
      </w:pP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 xml:space="preserve">SEXTA: EXTINCIÓN DE LA CONCESIÓN: </w:t>
      </w:r>
    </w:p>
    <w:p w:rsidR="00F60035" w:rsidRDefault="00F60035">
      <w:pPr>
        <w:jc w:val="both"/>
        <w:rPr>
          <w:rFonts w:ascii="Times New Roman" w:hAnsi="Times New Roman" w:cs="Times New Roman"/>
          <w:sz w:val="24"/>
          <w:szCs w:val="24"/>
        </w:rPr>
      </w:pP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ab/>
        <w:t>La concesión se extinguirá por los siguientes motivos:</w:t>
      </w: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a) Renuncia del titular (mediante escrito dirigido al CRAEGA).</w:t>
      </w: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b) Pérdida por el titular de los requisitos exigidos para su concesión.</w:t>
      </w: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c) Pérdida de la condición de titular en los Registros del C.R.A.E.GA.</w:t>
      </w:r>
    </w:p>
    <w:p w:rsidR="00F60035" w:rsidRDefault="00F60035">
      <w:pPr>
        <w:jc w:val="both"/>
        <w:rPr>
          <w:rFonts w:ascii="Times New Roman" w:hAnsi="Times New Roman" w:cs="Times New Roman"/>
          <w:sz w:val="24"/>
          <w:szCs w:val="24"/>
        </w:rPr>
      </w:pP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 xml:space="preserve">SÉPTIMA: RETIRADA Y DEVOLUCION DE LOS CARTELES IDENTIFICATIVOS: </w:t>
      </w:r>
    </w:p>
    <w:p w:rsidR="00F60035" w:rsidRDefault="00F60035">
      <w:pPr>
        <w:jc w:val="both"/>
        <w:rPr>
          <w:rFonts w:ascii="Times New Roman" w:hAnsi="Times New Roman" w:cs="Times New Roman"/>
          <w:sz w:val="24"/>
          <w:szCs w:val="24"/>
        </w:rPr>
      </w:pPr>
    </w:p>
    <w:p w:rsidR="00F60035" w:rsidRDefault="00F60035">
      <w:pPr>
        <w:jc w:val="both"/>
        <w:rPr>
          <w:rFonts w:ascii="Times New Roman" w:hAnsi="Times New Roman" w:cs="Times New Roman"/>
          <w:sz w:val="24"/>
          <w:szCs w:val="24"/>
        </w:rPr>
      </w:pPr>
      <w:r>
        <w:rPr>
          <w:rFonts w:ascii="Times New Roman" w:hAnsi="Times New Roman" w:cs="Times New Roman"/>
          <w:sz w:val="24"/>
          <w:szCs w:val="24"/>
        </w:rPr>
        <w:tab/>
        <w:t>En caso de extinción de la concesión el titular de la explotación está obligado a retirar inmediatamente de sus parcelas o instalaciones los carteles identificativos y entregarlos al C.R.A.E.GA. Corriendo con los gastos de la devolución el titular de la explotación.</w:t>
      </w:r>
    </w:p>
    <w:p w:rsidR="00F60035" w:rsidRDefault="00F60035">
      <w:pPr>
        <w:jc w:val="both"/>
        <w:rPr>
          <w:rFonts w:ascii="Times New Roman" w:hAnsi="Times New Roman" w:cs="Times New Roman"/>
          <w:sz w:val="24"/>
          <w:szCs w:val="24"/>
        </w:rPr>
      </w:pPr>
    </w:p>
    <w:p w:rsidR="00F60035" w:rsidRDefault="009137B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1492">
        <w:rPr>
          <w:rFonts w:ascii="Times New Roman" w:hAnsi="Times New Roman" w:cs="Times New Roman"/>
          <w:sz w:val="24"/>
          <w:szCs w:val="24"/>
        </w:rPr>
        <w:t>FPOC-07/01 Edición 3</w:t>
      </w:r>
      <w:r w:rsidR="00682965">
        <w:rPr>
          <w:rFonts w:ascii="Times New Roman" w:hAnsi="Times New Roman" w:cs="Times New Roman"/>
          <w:sz w:val="24"/>
          <w:szCs w:val="24"/>
        </w:rPr>
        <w:t xml:space="preserve"> mayo</w:t>
      </w:r>
      <w:r>
        <w:rPr>
          <w:rFonts w:ascii="Times New Roman" w:hAnsi="Times New Roman" w:cs="Times New Roman"/>
          <w:sz w:val="24"/>
          <w:szCs w:val="24"/>
        </w:rPr>
        <w:t xml:space="preserve"> 2017</w:t>
      </w:r>
    </w:p>
    <w:p w:rsidR="00DE6963" w:rsidRDefault="00A11B9C">
      <w:pPr>
        <w:rPr>
          <w:rFonts w:ascii="Times New Roman" w:hAnsi="Times New Roman" w:cs="Times New Roman"/>
          <w:sz w:val="24"/>
          <w:szCs w:val="24"/>
        </w:rPr>
      </w:pPr>
      <w:r>
        <w:rPr>
          <w:noProof/>
        </w:rPr>
        <w:pict>
          <v:shape id="_x0000_s1039" type="#_x0000_t75" style="position:absolute;margin-left:0;margin-top:-42.9pt;width:224.75pt;height:92.05pt;z-index:-1">
            <v:imagedata r:id="rId20" o:title="Nuevo membrete bmp"/>
          </v:shape>
        </w:pict>
      </w:r>
    </w:p>
    <w:p w:rsidR="00DE6963" w:rsidRDefault="00DE6963">
      <w:pPr>
        <w:rPr>
          <w:rFonts w:ascii="Times New Roman" w:hAnsi="Times New Roman" w:cs="Times New Roman"/>
          <w:sz w:val="24"/>
          <w:szCs w:val="24"/>
        </w:rPr>
      </w:pPr>
    </w:p>
    <w:p w:rsidR="00DE6963" w:rsidRDefault="00DE6963">
      <w:pPr>
        <w:rPr>
          <w:rFonts w:ascii="Times New Roman" w:hAnsi="Times New Roman" w:cs="Times New Roman"/>
          <w:sz w:val="24"/>
          <w:szCs w:val="24"/>
        </w:rPr>
      </w:pPr>
    </w:p>
    <w:p w:rsidR="0048731D" w:rsidRDefault="0048731D">
      <w:pPr>
        <w:rPr>
          <w:rFonts w:ascii="Times New Roman" w:hAnsi="Times New Roman" w:cs="Times New Roman"/>
          <w:sz w:val="24"/>
          <w:szCs w:val="24"/>
        </w:rPr>
      </w:pPr>
    </w:p>
    <w:p w:rsidR="00936E1A" w:rsidRDefault="0048731D">
      <w:pPr>
        <w:rPr>
          <w:rFonts w:ascii="Times New Roman" w:hAnsi="Times New Roman" w:cs="Times New Roman"/>
          <w:b/>
          <w:sz w:val="24"/>
          <w:szCs w:val="24"/>
        </w:rPr>
      </w:pPr>
      <w:r w:rsidRPr="00F4006D">
        <w:rPr>
          <w:rFonts w:ascii="Times New Roman" w:hAnsi="Times New Roman" w:cs="Times New Roman"/>
          <w:b/>
          <w:sz w:val="24"/>
          <w:szCs w:val="24"/>
        </w:rPr>
        <w:t xml:space="preserve">                       </w:t>
      </w:r>
    </w:p>
    <w:p w:rsidR="0048731D" w:rsidRPr="00F4006D" w:rsidRDefault="006F68FF">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48731D" w:rsidRPr="00F4006D">
        <w:rPr>
          <w:rFonts w:ascii="Times New Roman" w:hAnsi="Times New Roman" w:cs="Times New Roman"/>
          <w:b/>
          <w:sz w:val="24"/>
          <w:szCs w:val="24"/>
          <w:u w:val="single"/>
        </w:rPr>
        <w:t>SOLICITUD D</w:t>
      </w:r>
      <w:r w:rsidR="00F4006D" w:rsidRPr="00F4006D">
        <w:rPr>
          <w:rFonts w:ascii="Times New Roman" w:hAnsi="Times New Roman" w:cs="Times New Roman"/>
          <w:b/>
          <w:sz w:val="24"/>
          <w:szCs w:val="24"/>
          <w:u w:val="single"/>
        </w:rPr>
        <w:t>E UTILIZACION DEL LOGO</w:t>
      </w:r>
      <w:r>
        <w:rPr>
          <w:rFonts w:ascii="Times New Roman" w:hAnsi="Times New Roman" w:cs="Times New Roman"/>
          <w:b/>
          <w:sz w:val="24"/>
          <w:szCs w:val="24"/>
          <w:u w:val="single"/>
        </w:rPr>
        <w:t>TIPO DEL C.R.A.E.GA</w:t>
      </w:r>
    </w:p>
    <w:p w:rsidR="00DE6963" w:rsidRDefault="00DE6963">
      <w:pPr>
        <w:rPr>
          <w:rFonts w:ascii="Times New Roman" w:hAnsi="Times New Roman" w:cs="Times New Roman"/>
          <w:sz w:val="24"/>
          <w:szCs w:val="24"/>
        </w:rPr>
      </w:pPr>
    </w:p>
    <w:p w:rsidR="00DE6963" w:rsidRDefault="001A6935">
      <w:pPr>
        <w:rPr>
          <w:rFonts w:ascii="Times New Roman" w:hAnsi="Times New Roman" w:cs="Times New Roman"/>
        </w:rPr>
      </w:pPr>
      <w:r w:rsidRPr="001A6935">
        <w:rPr>
          <w:rFonts w:ascii="Times New Roman" w:hAnsi="Times New Roman" w:cs="Times New Roman"/>
        </w:rPr>
        <w:t>Nombre del solicitante: …………………………………………………………………</w:t>
      </w:r>
      <w:r>
        <w:rPr>
          <w:rFonts w:ascii="Times New Roman" w:hAnsi="Times New Roman" w:cs="Times New Roman"/>
        </w:rPr>
        <w:t>…</w:t>
      </w:r>
    </w:p>
    <w:p w:rsidR="001A6935" w:rsidRDefault="001A6935">
      <w:pPr>
        <w:rPr>
          <w:rFonts w:ascii="Times New Roman" w:hAnsi="Times New Roman" w:cs="Times New Roman"/>
        </w:rPr>
      </w:pPr>
      <w:r>
        <w:rPr>
          <w:rFonts w:ascii="Times New Roman" w:hAnsi="Times New Roman" w:cs="Times New Roman"/>
        </w:rPr>
        <w:t>Dirección: …………………………………………………………………………………</w:t>
      </w:r>
    </w:p>
    <w:p w:rsidR="001A6935" w:rsidRDefault="001A6935">
      <w:pPr>
        <w:rPr>
          <w:rFonts w:ascii="Times New Roman" w:hAnsi="Times New Roman" w:cs="Times New Roman"/>
        </w:rPr>
      </w:pPr>
      <w:r>
        <w:rPr>
          <w:rFonts w:ascii="Times New Roman" w:hAnsi="Times New Roman" w:cs="Times New Roman"/>
        </w:rPr>
        <w:t xml:space="preserve">En calidad de:  </w:t>
      </w:r>
    </w:p>
    <w:p w:rsidR="001A6935" w:rsidRDefault="001A6935" w:rsidP="001A6935">
      <w:pPr>
        <w:ind w:firstLine="1701"/>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Cliente certificado</w:t>
      </w:r>
    </w:p>
    <w:p w:rsidR="001A6935" w:rsidRDefault="001A6935" w:rsidP="001A6935">
      <w:pPr>
        <w:ind w:firstLine="1701"/>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Cliente inscrito</w:t>
      </w:r>
      <w:r w:rsidR="00936E1A">
        <w:rPr>
          <w:rFonts w:ascii="Times New Roman" w:hAnsi="Times New Roman" w:cs="Times New Roman"/>
          <w:sz w:val="24"/>
          <w:szCs w:val="24"/>
        </w:rPr>
        <w:t xml:space="preserve"> y todavía</w:t>
      </w:r>
      <w:r>
        <w:rPr>
          <w:rFonts w:ascii="Times New Roman" w:hAnsi="Times New Roman" w:cs="Times New Roman"/>
          <w:sz w:val="24"/>
          <w:szCs w:val="24"/>
        </w:rPr>
        <w:t xml:space="preserve"> no certificado</w:t>
      </w:r>
    </w:p>
    <w:p w:rsidR="001A6935" w:rsidRPr="00936E1A" w:rsidRDefault="001A6935" w:rsidP="00936E1A">
      <w:pPr>
        <w:ind w:firstLine="1701"/>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 xml:space="preserve">  </w:t>
      </w:r>
      <w:r w:rsidR="00936E1A">
        <w:rPr>
          <w:rFonts w:ascii="Times New Roman" w:hAnsi="Times New Roman" w:cs="Times New Roman"/>
          <w:sz w:val="24"/>
          <w:szCs w:val="24"/>
        </w:rPr>
        <w:t xml:space="preserve">Otros casos </w:t>
      </w:r>
    </w:p>
    <w:p w:rsidR="001A6935" w:rsidRDefault="001A6935" w:rsidP="001A6935">
      <w:pPr>
        <w:ind w:firstLine="1701"/>
        <w:rPr>
          <w:rFonts w:ascii="Times New Roman" w:hAnsi="Times New Roman" w:cs="Times New Roman"/>
        </w:rPr>
      </w:pPr>
    </w:p>
    <w:p w:rsidR="001A6935" w:rsidRDefault="006F68FF" w:rsidP="00242FB5">
      <w:pPr>
        <w:jc w:val="both"/>
        <w:rPr>
          <w:rFonts w:ascii="Times New Roman" w:hAnsi="Times New Roman" w:cs="Times New Roman"/>
        </w:rPr>
      </w:pPr>
      <w:r>
        <w:rPr>
          <w:rFonts w:ascii="Times New Roman" w:hAnsi="Times New Roman" w:cs="Times New Roman"/>
        </w:rPr>
        <w:t>Solicita la utilización del L</w:t>
      </w:r>
      <w:r w:rsidR="00BB1BC9">
        <w:rPr>
          <w:rFonts w:ascii="Times New Roman" w:hAnsi="Times New Roman" w:cs="Times New Roman"/>
        </w:rPr>
        <w:t>ogo</w:t>
      </w:r>
      <w:r w:rsidR="00CA2FF3">
        <w:rPr>
          <w:rFonts w:ascii="Times New Roman" w:hAnsi="Times New Roman" w:cs="Times New Roman"/>
        </w:rPr>
        <w:t>tipo del C</w:t>
      </w:r>
      <w:r>
        <w:rPr>
          <w:rFonts w:ascii="Times New Roman" w:hAnsi="Times New Roman" w:cs="Times New Roman"/>
        </w:rPr>
        <w:t>.</w:t>
      </w:r>
      <w:r w:rsidR="00CA2FF3">
        <w:rPr>
          <w:rFonts w:ascii="Times New Roman" w:hAnsi="Times New Roman" w:cs="Times New Roman"/>
        </w:rPr>
        <w:t>R</w:t>
      </w:r>
      <w:r>
        <w:rPr>
          <w:rFonts w:ascii="Times New Roman" w:hAnsi="Times New Roman" w:cs="Times New Roman"/>
        </w:rPr>
        <w:t>.</w:t>
      </w:r>
      <w:r w:rsidR="00CA2FF3">
        <w:rPr>
          <w:rFonts w:ascii="Times New Roman" w:hAnsi="Times New Roman" w:cs="Times New Roman"/>
        </w:rPr>
        <w:t>A</w:t>
      </w:r>
      <w:r>
        <w:rPr>
          <w:rFonts w:ascii="Times New Roman" w:hAnsi="Times New Roman" w:cs="Times New Roman"/>
        </w:rPr>
        <w:t>.</w:t>
      </w:r>
      <w:r w:rsidR="00CA2FF3">
        <w:rPr>
          <w:rFonts w:ascii="Times New Roman" w:hAnsi="Times New Roman" w:cs="Times New Roman"/>
        </w:rPr>
        <w:t>E</w:t>
      </w:r>
      <w:r>
        <w:rPr>
          <w:rFonts w:ascii="Times New Roman" w:hAnsi="Times New Roman" w:cs="Times New Roman"/>
        </w:rPr>
        <w:t>.</w:t>
      </w:r>
      <w:r w:rsidR="00CA2FF3">
        <w:rPr>
          <w:rFonts w:ascii="Times New Roman" w:hAnsi="Times New Roman" w:cs="Times New Roman"/>
        </w:rPr>
        <w:t>GA en los siguientes medios de publicidad o promoción</w:t>
      </w:r>
      <w:r w:rsidR="00242FB5">
        <w:rPr>
          <w:rFonts w:ascii="Times New Roman" w:hAnsi="Times New Roman" w:cs="Times New Roman"/>
        </w:rPr>
        <w:t>:</w:t>
      </w:r>
    </w:p>
    <w:p w:rsidR="00242FB5" w:rsidRDefault="00242FB5" w:rsidP="00242FB5">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242FB5" w:rsidRPr="00484CF0" w:rsidTr="00484CF0">
        <w:trPr>
          <w:trHeight w:val="1352"/>
        </w:trPr>
        <w:tc>
          <w:tcPr>
            <w:tcW w:w="10344" w:type="dxa"/>
            <w:shd w:val="clear" w:color="auto" w:fill="auto"/>
          </w:tcPr>
          <w:p w:rsidR="00242FB5" w:rsidRPr="00484CF0" w:rsidRDefault="00242FB5" w:rsidP="001A6935">
            <w:pPr>
              <w:rPr>
                <w:rFonts w:ascii="Times New Roman" w:hAnsi="Times New Roman" w:cs="Times New Roman"/>
              </w:rPr>
            </w:pPr>
          </w:p>
          <w:p w:rsidR="00AD644D" w:rsidRPr="00484CF0" w:rsidRDefault="00AD644D" w:rsidP="001A6935">
            <w:pPr>
              <w:rPr>
                <w:rFonts w:ascii="Times New Roman" w:hAnsi="Times New Roman" w:cs="Times New Roman"/>
              </w:rPr>
            </w:pPr>
          </w:p>
          <w:p w:rsidR="00AD644D" w:rsidRPr="00484CF0" w:rsidRDefault="00AD644D" w:rsidP="001A6935">
            <w:pPr>
              <w:rPr>
                <w:rFonts w:ascii="Times New Roman" w:hAnsi="Times New Roman" w:cs="Times New Roman"/>
              </w:rPr>
            </w:pPr>
          </w:p>
          <w:p w:rsidR="00AD644D" w:rsidRPr="00484CF0" w:rsidRDefault="00AD644D" w:rsidP="001A6935">
            <w:pPr>
              <w:rPr>
                <w:rFonts w:ascii="Times New Roman" w:hAnsi="Times New Roman" w:cs="Times New Roman"/>
              </w:rPr>
            </w:pPr>
          </w:p>
          <w:p w:rsidR="00AD644D" w:rsidRPr="00484CF0" w:rsidRDefault="00AD644D" w:rsidP="001A6935">
            <w:pPr>
              <w:rPr>
                <w:rFonts w:ascii="Times New Roman" w:hAnsi="Times New Roman" w:cs="Times New Roman"/>
              </w:rPr>
            </w:pPr>
          </w:p>
        </w:tc>
      </w:tr>
    </w:tbl>
    <w:p w:rsidR="00CA2FF3" w:rsidRDefault="00CA2FF3" w:rsidP="001A6935">
      <w:pPr>
        <w:rPr>
          <w:rFonts w:ascii="Times New Roman" w:hAnsi="Times New Roman" w:cs="Times New Roman"/>
        </w:rPr>
      </w:pPr>
    </w:p>
    <w:p w:rsidR="00242FB5" w:rsidRDefault="006F68FF" w:rsidP="001A6935">
      <w:pPr>
        <w:rPr>
          <w:rFonts w:ascii="Times New Roman" w:hAnsi="Times New Roman" w:cs="Times New Roman"/>
        </w:rPr>
      </w:pPr>
      <w:r>
        <w:rPr>
          <w:rFonts w:ascii="Times New Roman" w:hAnsi="Times New Roman" w:cs="Times New Roman"/>
        </w:rPr>
        <w:t>Utilizando el L</w:t>
      </w:r>
      <w:r w:rsidR="00242FB5">
        <w:rPr>
          <w:rFonts w:ascii="Times New Roman" w:hAnsi="Times New Roman" w:cs="Times New Roman"/>
        </w:rPr>
        <w:t>ogotipo en base a la siguiente forma</w:t>
      </w:r>
      <w:r w:rsidR="00AD644D">
        <w:rPr>
          <w:rFonts w:ascii="Times New Roman" w:hAnsi="Times New Roman" w:cs="Times New Roman"/>
        </w:rPr>
        <w:t>:</w:t>
      </w:r>
    </w:p>
    <w:p w:rsidR="00242FB5" w:rsidRDefault="00242FB5" w:rsidP="001A6935">
      <w:pPr>
        <w:rPr>
          <w:rFonts w:ascii="Times New Roman" w:hAnsi="Times New Roman" w:cs="Times New Roman"/>
        </w:rPr>
      </w:pPr>
    </w:p>
    <w:p w:rsidR="00242FB5" w:rsidRDefault="006F68FF" w:rsidP="001A6935">
      <w:pPr>
        <w:rPr>
          <w:rFonts w:ascii="Times New Roman" w:hAnsi="Times New Roman" w:cs="Times New Roman"/>
        </w:rPr>
      </w:pPr>
      <w:r>
        <w:rPr>
          <w:rFonts w:ascii="Times New Roman" w:hAnsi="Times New Roman" w:cs="Times New Roman"/>
        </w:rPr>
        <w:t>Identidad gráfica del L</w:t>
      </w:r>
      <w:r w:rsidR="001F7DFF">
        <w:rPr>
          <w:rFonts w:ascii="Times New Roman" w:hAnsi="Times New Roman" w:cs="Times New Roman"/>
        </w:rPr>
        <w:t xml:space="preserve">ogotipo: color, dimensiones, etc…. </w:t>
      </w:r>
    </w:p>
    <w:p w:rsidR="001F7DFF" w:rsidRDefault="001F7DFF" w:rsidP="001A693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1F7DFF" w:rsidRPr="00484CF0" w:rsidTr="00484CF0">
        <w:trPr>
          <w:trHeight w:val="1383"/>
        </w:trPr>
        <w:tc>
          <w:tcPr>
            <w:tcW w:w="10344" w:type="dxa"/>
            <w:shd w:val="clear" w:color="auto" w:fill="auto"/>
          </w:tcPr>
          <w:p w:rsidR="001F7DFF" w:rsidRPr="00484CF0" w:rsidRDefault="001F7DFF" w:rsidP="00484CF0">
            <w:pPr>
              <w:rPr>
                <w:rFonts w:ascii="Times New Roman" w:hAnsi="Times New Roman" w:cs="Times New Roman"/>
              </w:rPr>
            </w:pPr>
          </w:p>
          <w:p w:rsidR="00AD644D" w:rsidRPr="00484CF0" w:rsidRDefault="00AD644D" w:rsidP="00484CF0">
            <w:pPr>
              <w:rPr>
                <w:rFonts w:ascii="Times New Roman" w:hAnsi="Times New Roman" w:cs="Times New Roman"/>
              </w:rPr>
            </w:pPr>
          </w:p>
          <w:p w:rsidR="00AD644D" w:rsidRPr="00484CF0" w:rsidRDefault="00AD644D" w:rsidP="00484CF0">
            <w:pPr>
              <w:rPr>
                <w:rFonts w:ascii="Times New Roman" w:hAnsi="Times New Roman" w:cs="Times New Roman"/>
              </w:rPr>
            </w:pPr>
          </w:p>
          <w:p w:rsidR="00AD644D" w:rsidRPr="00484CF0" w:rsidRDefault="00AD644D" w:rsidP="00484CF0">
            <w:pPr>
              <w:rPr>
                <w:rFonts w:ascii="Times New Roman" w:hAnsi="Times New Roman" w:cs="Times New Roman"/>
              </w:rPr>
            </w:pPr>
          </w:p>
          <w:p w:rsidR="00AD644D" w:rsidRPr="00484CF0" w:rsidRDefault="00AD644D" w:rsidP="00484CF0">
            <w:pPr>
              <w:rPr>
                <w:rFonts w:ascii="Times New Roman" w:hAnsi="Times New Roman" w:cs="Times New Roman"/>
              </w:rPr>
            </w:pPr>
          </w:p>
        </w:tc>
      </w:tr>
    </w:tbl>
    <w:p w:rsidR="00242FB5" w:rsidRDefault="00242FB5" w:rsidP="001A6935">
      <w:pPr>
        <w:rPr>
          <w:rFonts w:ascii="Times New Roman" w:hAnsi="Times New Roman" w:cs="Times New Roman"/>
        </w:rPr>
      </w:pPr>
    </w:p>
    <w:p w:rsidR="00CA2FF3" w:rsidRDefault="00CA2FF3" w:rsidP="001A6935">
      <w:pPr>
        <w:rPr>
          <w:rFonts w:ascii="Times New Roman" w:hAnsi="Times New Roman" w:cs="Times New Roman"/>
        </w:rPr>
      </w:pPr>
      <w:r>
        <w:rPr>
          <w:rFonts w:ascii="Times New Roman" w:hAnsi="Times New Roman" w:cs="Times New Roman"/>
        </w:rPr>
        <w:t>Adjunto el siguiente</w:t>
      </w:r>
      <w:r w:rsidR="00665021">
        <w:rPr>
          <w:rFonts w:ascii="Times New Roman" w:hAnsi="Times New Roman" w:cs="Times New Roman"/>
        </w:rPr>
        <w:t xml:space="preserve"> material donde va incluido el L</w:t>
      </w:r>
      <w:r>
        <w:rPr>
          <w:rFonts w:ascii="Times New Roman" w:hAnsi="Times New Roman" w:cs="Times New Roman"/>
        </w:rPr>
        <w:t>ogotipo</w:t>
      </w:r>
      <w:r w:rsidR="00665021">
        <w:rPr>
          <w:rFonts w:ascii="Times New Roman" w:hAnsi="Times New Roman" w:cs="Times New Roman"/>
        </w:rPr>
        <w:t xml:space="preserve"> del C.R.A.E.GA</w:t>
      </w:r>
      <w:r>
        <w:rPr>
          <w:rFonts w:ascii="Times New Roman" w:hAnsi="Times New Roman" w:cs="Times New Roman"/>
        </w:rPr>
        <w:t>:</w:t>
      </w:r>
    </w:p>
    <w:p w:rsidR="00AD644D" w:rsidRDefault="00AD644D" w:rsidP="001A693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AD644D" w:rsidRPr="00484CF0" w:rsidTr="00484CF0">
        <w:trPr>
          <w:trHeight w:val="1460"/>
        </w:trPr>
        <w:tc>
          <w:tcPr>
            <w:tcW w:w="10344" w:type="dxa"/>
            <w:shd w:val="clear" w:color="auto" w:fill="auto"/>
          </w:tcPr>
          <w:p w:rsidR="00AD644D" w:rsidRPr="00484CF0" w:rsidRDefault="00AD644D" w:rsidP="00484CF0">
            <w:pPr>
              <w:rPr>
                <w:rFonts w:ascii="Times New Roman" w:hAnsi="Times New Roman" w:cs="Times New Roman"/>
              </w:rPr>
            </w:pPr>
          </w:p>
          <w:p w:rsidR="00AD644D" w:rsidRPr="00484CF0" w:rsidRDefault="00AD644D" w:rsidP="00484CF0">
            <w:pPr>
              <w:rPr>
                <w:rFonts w:ascii="Times New Roman" w:hAnsi="Times New Roman" w:cs="Times New Roman"/>
              </w:rPr>
            </w:pPr>
          </w:p>
          <w:p w:rsidR="00AD644D" w:rsidRPr="00484CF0" w:rsidRDefault="00AD644D" w:rsidP="00484CF0">
            <w:pPr>
              <w:rPr>
                <w:rFonts w:ascii="Times New Roman" w:hAnsi="Times New Roman" w:cs="Times New Roman"/>
              </w:rPr>
            </w:pPr>
          </w:p>
          <w:p w:rsidR="00AD644D" w:rsidRPr="00484CF0" w:rsidRDefault="00AD644D" w:rsidP="00484CF0">
            <w:pPr>
              <w:rPr>
                <w:rFonts w:ascii="Times New Roman" w:hAnsi="Times New Roman" w:cs="Times New Roman"/>
              </w:rPr>
            </w:pPr>
          </w:p>
          <w:p w:rsidR="00AD644D" w:rsidRPr="00484CF0" w:rsidRDefault="00AD644D" w:rsidP="00484CF0">
            <w:pPr>
              <w:rPr>
                <w:rFonts w:ascii="Times New Roman" w:hAnsi="Times New Roman" w:cs="Times New Roman"/>
              </w:rPr>
            </w:pPr>
          </w:p>
        </w:tc>
      </w:tr>
    </w:tbl>
    <w:p w:rsidR="00AD644D" w:rsidRDefault="00AD644D" w:rsidP="001A6935">
      <w:pPr>
        <w:rPr>
          <w:rFonts w:ascii="Times New Roman" w:hAnsi="Times New Roman" w:cs="Times New Roman"/>
        </w:rPr>
      </w:pPr>
    </w:p>
    <w:p w:rsidR="00261154" w:rsidRDefault="00261154" w:rsidP="001A6935">
      <w:pPr>
        <w:rPr>
          <w:rFonts w:ascii="Times New Roman" w:hAnsi="Times New Roman" w:cs="Times New Roman"/>
        </w:rPr>
      </w:pPr>
    </w:p>
    <w:p w:rsidR="00261154" w:rsidRDefault="00261154" w:rsidP="001A6935">
      <w:pPr>
        <w:rPr>
          <w:rFonts w:ascii="Times New Roman" w:hAnsi="Times New Roman" w:cs="Times New Roman"/>
        </w:rPr>
      </w:pPr>
      <w:r>
        <w:rPr>
          <w:rFonts w:ascii="Times New Roman" w:hAnsi="Times New Roman" w:cs="Times New Roman"/>
        </w:rPr>
        <w:t>En ……………… a …… de ……………….. de 20……</w:t>
      </w:r>
    </w:p>
    <w:p w:rsidR="00261154" w:rsidRDefault="00261154" w:rsidP="001A6935">
      <w:pPr>
        <w:rPr>
          <w:rFonts w:ascii="Times New Roman" w:hAnsi="Times New Roman" w:cs="Times New Roman"/>
        </w:rPr>
      </w:pPr>
    </w:p>
    <w:p w:rsidR="00261154" w:rsidRDefault="00261154" w:rsidP="001A6935">
      <w:pPr>
        <w:rPr>
          <w:rFonts w:ascii="Times New Roman" w:hAnsi="Times New Roman" w:cs="Times New Roman"/>
        </w:rPr>
      </w:pPr>
    </w:p>
    <w:p w:rsidR="00261154" w:rsidRDefault="00261154" w:rsidP="001A6935">
      <w:pPr>
        <w:rPr>
          <w:rFonts w:ascii="Times New Roman" w:hAnsi="Times New Roman" w:cs="Times New Roman"/>
        </w:rPr>
      </w:pPr>
      <w:r>
        <w:rPr>
          <w:rFonts w:ascii="Times New Roman" w:hAnsi="Times New Roman" w:cs="Times New Roman"/>
        </w:rPr>
        <w:t xml:space="preserve">                                                                                                               Firmado</w:t>
      </w:r>
    </w:p>
    <w:p w:rsidR="00261154" w:rsidRDefault="00261154" w:rsidP="001A6935">
      <w:pPr>
        <w:rPr>
          <w:rFonts w:ascii="Times New Roman" w:hAnsi="Times New Roman" w:cs="Times New Roman"/>
        </w:rPr>
      </w:pPr>
    </w:p>
    <w:p w:rsidR="00261154" w:rsidRPr="001A6935" w:rsidRDefault="00261154" w:rsidP="001A6935">
      <w:pPr>
        <w:rPr>
          <w:rFonts w:ascii="Times New Roman" w:hAnsi="Times New Roman" w:cs="Times New Roman"/>
        </w:rPr>
      </w:pPr>
      <w:r>
        <w:rPr>
          <w:rFonts w:ascii="Times New Roman" w:hAnsi="Times New Roman" w:cs="Times New Roman"/>
        </w:rPr>
        <w:t xml:space="preserve">                                                                                                    FPOC-07/02 </w:t>
      </w:r>
      <w:r w:rsidR="00804BBD">
        <w:rPr>
          <w:rFonts w:ascii="Times New Roman" w:hAnsi="Times New Roman" w:cs="Times New Roman"/>
        </w:rPr>
        <w:t xml:space="preserve"> </w:t>
      </w:r>
      <w:r>
        <w:rPr>
          <w:rFonts w:ascii="Times New Roman" w:hAnsi="Times New Roman" w:cs="Times New Roman"/>
        </w:rPr>
        <w:t>Edición 1</w:t>
      </w:r>
      <w:r w:rsidR="00804BBD">
        <w:rPr>
          <w:rFonts w:ascii="Times New Roman" w:hAnsi="Times New Roman" w:cs="Times New Roman"/>
        </w:rPr>
        <w:t xml:space="preserve"> mayo</w:t>
      </w:r>
      <w:r w:rsidRPr="00261154">
        <w:rPr>
          <w:rFonts w:ascii="Times New Roman" w:hAnsi="Times New Roman" w:cs="Times New Roman"/>
        </w:rPr>
        <w:t xml:space="preserve"> 2017</w:t>
      </w:r>
    </w:p>
    <w:sectPr w:rsidR="00261154" w:rsidRPr="001A6935">
      <w:headerReference w:type="even" r:id="rId21"/>
      <w:headerReference w:type="default" r:id="rId22"/>
      <w:footerReference w:type="even" r:id="rId23"/>
      <w:footerReference w:type="default" r:id="rId24"/>
      <w:headerReference w:type="first" r:id="rId25"/>
      <w:footerReference w:type="first" r:id="rId26"/>
      <w:pgSz w:w="11906" w:h="16838"/>
      <w:pgMar w:top="1117" w:right="851" w:bottom="992" w:left="851" w:header="851" w:footer="284"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D9F" w:rsidRDefault="00CA4D9F">
      <w:r>
        <w:separator/>
      </w:r>
    </w:p>
  </w:endnote>
  <w:endnote w:type="continuationSeparator" w:id="1">
    <w:p w:rsidR="00CA4D9F" w:rsidRDefault="00CA4D9F">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00000000" w:usb2="00000000" w:usb3="00000000" w:csb0="00000000" w:csb1="00000000"/>
  </w:font>
  <w:font w:name="文泉驛微米黑">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Wingdings (L$)">
    <w:charset w:val="02"/>
    <w:family w:val="swiss"/>
    <w:pitch w:val="variable"/>
    <w:sig w:usb0="00000000" w:usb1="00000000" w:usb2="00000000" w:usb3="00000000" w:csb0="00000000" w:csb1="00000000"/>
  </w:font>
  <w:font w:name="CG Times">
    <w:altName w:val="Times New Roman"/>
    <w:charset w:val="00"/>
    <w:family w:val="roman"/>
    <w:pitch w:val="variable"/>
    <w:sig w:usb0="00000000" w:usb1="00000000" w:usb2="00000000" w:usb3="00000000" w:csb0="00000000" w:csb1="00000000"/>
  </w:font>
  <w:font w:name="Bodoni-Bold">
    <w:altName w:val="Times New Roman"/>
    <w:charset w:val="00"/>
    <w:family w:val="roman"/>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1" w:type="dxa"/>
      <w:tblLayout w:type="fixed"/>
      <w:tblCellMar>
        <w:left w:w="71" w:type="dxa"/>
        <w:right w:w="71" w:type="dxa"/>
      </w:tblCellMar>
      <w:tblLook w:val="0000"/>
    </w:tblPr>
    <w:tblGrid>
      <w:gridCol w:w="2694"/>
      <w:gridCol w:w="2551"/>
      <w:gridCol w:w="425"/>
      <w:gridCol w:w="2618"/>
      <w:gridCol w:w="1922"/>
    </w:tblGrid>
    <w:tr w:rsidR="00F60035">
      <w:tc>
        <w:tcPr>
          <w:tcW w:w="10210" w:type="dxa"/>
          <w:gridSpan w:val="5"/>
          <w:tcBorders>
            <w:top w:val="single" w:sz="4" w:space="0" w:color="000000"/>
          </w:tcBorders>
          <w:shd w:val="clear" w:color="auto" w:fill="auto"/>
        </w:tcPr>
        <w:p w:rsidR="00F60035" w:rsidRDefault="00F60035">
          <w:pPr>
            <w:pStyle w:val="Encabezado"/>
            <w:spacing w:before="80" w:after="80"/>
            <w:ind w:left="215"/>
            <w:jc w:val="center"/>
          </w:pPr>
          <w:r>
            <w:rPr>
              <w:rFonts w:ascii="Century Gothic" w:hAnsi="Century Gothic" w:cs="Century Gothic"/>
              <w:sz w:val="24"/>
            </w:rPr>
            <w:t xml:space="preserve">MODIFICACIONES RESPECTO A LA EDICIÓN ANTERIOR: </w:t>
          </w:r>
        </w:p>
      </w:tc>
    </w:tr>
    <w:tr w:rsidR="00F60035">
      <w:trPr>
        <w:trHeight w:val="1200"/>
      </w:trPr>
      <w:tc>
        <w:tcPr>
          <w:tcW w:w="10210" w:type="dxa"/>
          <w:gridSpan w:val="5"/>
          <w:tcBorders>
            <w:top w:val="single" w:sz="4" w:space="0" w:color="000000"/>
            <w:bottom w:val="single" w:sz="4" w:space="0" w:color="000000"/>
          </w:tcBorders>
          <w:shd w:val="clear" w:color="auto" w:fill="auto"/>
        </w:tcPr>
        <w:p w:rsidR="00F60035" w:rsidRDefault="005B7EA1">
          <w:pPr>
            <w:pStyle w:val="Encabezado"/>
            <w:numPr>
              <w:ilvl w:val="0"/>
              <w:numId w:val="2"/>
            </w:numPr>
            <w:spacing w:before="120"/>
            <w:jc w:val="center"/>
            <w:rPr>
              <w:rFonts w:ascii="Century Gothic" w:hAnsi="Century Gothic" w:cs="Century Gothic"/>
              <w:sz w:val="16"/>
              <w:szCs w:val="16"/>
            </w:rPr>
          </w:pPr>
          <w:r>
            <w:rPr>
              <w:rFonts w:ascii="Century Gothic" w:hAnsi="Century Gothic" w:cs="Century Gothic"/>
              <w:sz w:val="16"/>
              <w:szCs w:val="16"/>
            </w:rPr>
            <w:t>Se</w:t>
          </w:r>
          <w:r w:rsidR="00383373">
            <w:rPr>
              <w:rFonts w:ascii="Century Gothic" w:hAnsi="Century Gothic" w:cs="Century Gothic"/>
              <w:sz w:val="16"/>
              <w:szCs w:val="16"/>
            </w:rPr>
            <w:t xml:space="preserve"> detalla el caso del positivo y negativo en el logo</w:t>
          </w:r>
        </w:p>
        <w:p w:rsidR="002257A0" w:rsidRDefault="002257A0">
          <w:pPr>
            <w:pStyle w:val="Encabezado"/>
            <w:numPr>
              <w:ilvl w:val="0"/>
              <w:numId w:val="2"/>
            </w:numPr>
            <w:spacing w:before="120"/>
            <w:jc w:val="center"/>
            <w:rPr>
              <w:rFonts w:ascii="Century Gothic" w:hAnsi="Century Gothic" w:cs="Century Gothic"/>
              <w:sz w:val="16"/>
              <w:szCs w:val="16"/>
            </w:rPr>
          </w:pPr>
          <w:r>
            <w:rPr>
              <w:rFonts w:ascii="Century Gothic" w:hAnsi="Century Gothic" w:cs="Century Gothic"/>
              <w:sz w:val="16"/>
              <w:szCs w:val="16"/>
            </w:rPr>
            <w:t>Se hace referencia al código de control y logo europeo</w:t>
          </w:r>
        </w:p>
        <w:p w:rsidR="002257A0" w:rsidRDefault="002257A0">
          <w:pPr>
            <w:pStyle w:val="Encabezado"/>
            <w:numPr>
              <w:ilvl w:val="0"/>
              <w:numId w:val="2"/>
            </w:numPr>
            <w:spacing w:before="120"/>
            <w:jc w:val="center"/>
            <w:rPr>
              <w:rFonts w:ascii="Century Gothic" w:hAnsi="Century Gothic" w:cs="Century Gothic"/>
              <w:sz w:val="16"/>
              <w:szCs w:val="16"/>
            </w:rPr>
          </w:pPr>
          <w:r>
            <w:rPr>
              <w:rFonts w:ascii="Century Gothic" w:hAnsi="Century Gothic" w:cs="Century Gothic"/>
              <w:sz w:val="16"/>
              <w:szCs w:val="16"/>
            </w:rPr>
            <w:t>Se modifica el uso del Logo</w:t>
          </w:r>
        </w:p>
        <w:p w:rsidR="00F60035" w:rsidRDefault="00F60035" w:rsidP="002E01C0">
          <w:pPr>
            <w:pStyle w:val="Encabezado"/>
            <w:spacing w:before="120"/>
            <w:ind w:left="573"/>
            <w:rPr>
              <w:rFonts w:ascii="Century Gothic" w:hAnsi="Century Gothic" w:cs="Century Gothic"/>
              <w:sz w:val="16"/>
              <w:szCs w:val="16"/>
            </w:rPr>
          </w:pPr>
        </w:p>
      </w:tc>
    </w:tr>
    <w:tr w:rsidR="00F60035">
      <w:tc>
        <w:tcPr>
          <w:tcW w:w="5245" w:type="dxa"/>
          <w:gridSpan w:val="2"/>
          <w:tcBorders>
            <w:top w:val="single" w:sz="4" w:space="0" w:color="000000"/>
          </w:tcBorders>
          <w:shd w:val="clear" w:color="auto" w:fill="auto"/>
        </w:tcPr>
        <w:p w:rsidR="00F60035" w:rsidRDefault="00F60035">
          <w:pPr>
            <w:pStyle w:val="Encabezado"/>
            <w:spacing w:before="80" w:after="80"/>
            <w:rPr>
              <w:rFonts w:ascii="Century Gothic" w:hAnsi="Century Gothic" w:cs="Century Gothic"/>
              <w:sz w:val="20"/>
            </w:rPr>
          </w:pPr>
          <w:r>
            <w:rPr>
              <w:rFonts w:ascii="Century Gothic" w:hAnsi="Century Gothic" w:cs="Century Gothic"/>
              <w:sz w:val="20"/>
            </w:rPr>
            <w:t xml:space="preserve">Elaborado por el Gestor de la Calidad </w:t>
          </w:r>
        </w:p>
      </w:tc>
      <w:tc>
        <w:tcPr>
          <w:tcW w:w="4965" w:type="dxa"/>
          <w:gridSpan w:val="3"/>
          <w:tcBorders>
            <w:top w:val="single" w:sz="4" w:space="0" w:color="000000"/>
            <w:left w:val="single" w:sz="4" w:space="0" w:color="000000"/>
          </w:tcBorders>
          <w:shd w:val="clear" w:color="auto" w:fill="auto"/>
        </w:tcPr>
        <w:p w:rsidR="00F60035" w:rsidRDefault="00F60035">
          <w:pPr>
            <w:pStyle w:val="Encabezado"/>
            <w:spacing w:before="80" w:after="80"/>
          </w:pPr>
          <w:r>
            <w:rPr>
              <w:rFonts w:ascii="Century Gothic" w:hAnsi="Century Gothic" w:cs="Century Gothic"/>
              <w:sz w:val="20"/>
            </w:rPr>
            <w:t>Revisado  y aprobado por el Presidente:</w:t>
          </w:r>
        </w:p>
      </w:tc>
    </w:tr>
    <w:tr w:rsidR="00F60035">
      <w:trPr>
        <w:trHeight w:val="1223"/>
      </w:trPr>
      <w:tc>
        <w:tcPr>
          <w:tcW w:w="5245" w:type="dxa"/>
          <w:gridSpan w:val="2"/>
          <w:tcBorders>
            <w:bottom w:val="single" w:sz="4" w:space="0" w:color="000000"/>
          </w:tcBorders>
          <w:shd w:val="clear" w:color="auto" w:fill="auto"/>
        </w:tcPr>
        <w:p w:rsidR="00F60035" w:rsidRDefault="00F60035">
          <w:pPr>
            <w:pStyle w:val="Encabezado"/>
            <w:snapToGrid w:val="0"/>
            <w:spacing w:before="120"/>
            <w:jc w:val="center"/>
            <w:rPr>
              <w:rFonts w:ascii="Century Gothic" w:hAnsi="Century Gothic" w:cs="Century Gothic"/>
              <w:sz w:val="24"/>
            </w:rPr>
          </w:pPr>
        </w:p>
      </w:tc>
      <w:tc>
        <w:tcPr>
          <w:tcW w:w="4965" w:type="dxa"/>
          <w:gridSpan w:val="3"/>
          <w:tcBorders>
            <w:left w:val="single" w:sz="4" w:space="0" w:color="000000"/>
            <w:bottom w:val="single" w:sz="4" w:space="0" w:color="000000"/>
          </w:tcBorders>
          <w:shd w:val="clear" w:color="auto" w:fill="auto"/>
        </w:tcPr>
        <w:p w:rsidR="00F60035" w:rsidRDefault="00F60035">
          <w:pPr>
            <w:pStyle w:val="Encabezado"/>
            <w:snapToGrid w:val="0"/>
            <w:spacing w:before="120"/>
            <w:jc w:val="center"/>
            <w:rPr>
              <w:rFonts w:ascii="Century Gothic" w:hAnsi="Century Gothic" w:cs="Century Gothic"/>
              <w:sz w:val="24"/>
            </w:rPr>
          </w:pPr>
        </w:p>
      </w:tc>
    </w:tr>
    <w:tr w:rsidR="00F60035" w:rsidTr="00186D2B">
      <w:tblPrEx>
        <w:tblCellMar>
          <w:left w:w="70" w:type="dxa"/>
          <w:right w:w="70" w:type="dxa"/>
        </w:tblCellMar>
      </w:tblPrEx>
      <w:tc>
        <w:tcPr>
          <w:tcW w:w="2694" w:type="dxa"/>
          <w:tcBorders>
            <w:bottom w:val="single" w:sz="4" w:space="0" w:color="000000"/>
          </w:tcBorders>
          <w:shd w:val="clear" w:color="auto" w:fill="CCCCCC"/>
        </w:tcPr>
        <w:p w:rsidR="00F60035" w:rsidRDefault="00F60035">
          <w:pPr>
            <w:pStyle w:val="Encabezado"/>
            <w:spacing w:before="80" w:after="80"/>
            <w:rPr>
              <w:rFonts w:ascii="Century Gothic" w:hAnsi="Century Gothic" w:cs="Century Gothic"/>
              <w:sz w:val="24"/>
            </w:rPr>
          </w:pPr>
          <w:r>
            <w:rPr>
              <w:rFonts w:ascii="Century Gothic" w:hAnsi="Century Gothic" w:cs="Century Gothic"/>
              <w:sz w:val="24"/>
            </w:rPr>
            <w:t>Documento: POC-07</w:t>
          </w:r>
        </w:p>
      </w:tc>
      <w:tc>
        <w:tcPr>
          <w:tcW w:w="2976" w:type="dxa"/>
          <w:gridSpan w:val="2"/>
          <w:tcBorders>
            <w:bottom w:val="single" w:sz="4" w:space="0" w:color="000000"/>
          </w:tcBorders>
          <w:shd w:val="clear" w:color="auto" w:fill="CCCCCC"/>
        </w:tcPr>
        <w:p w:rsidR="00F60035" w:rsidRDefault="008A2A7E">
          <w:pPr>
            <w:pStyle w:val="Encabezado"/>
            <w:spacing w:before="80" w:after="80"/>
            <w:ind w:left="215"/>
            <w:rPr>
              <w:rFonts w:ascii="Century Gothic" w:hAnsi="Century Gothic" w:cs="Century Gothic"/>
              <w:sz w:val="24"/>
            </w:rPr>
          </w:pPr>
          <w:r>
            <w:rPr>
              <w:rFonts w:ascii="Century Gothic" w:hAnsi="Century Gothic" w:cs="Century Gothic"/>
              <w:sz w:val="24"/>
            </w:rPr>
            <w:t>Edición: 6</w:t>
          </w:r>
        </w:p>
      </w:tc>
      <w:tc>
        <w:tcPr>
          <w:tcW w:w="2618" w:type="dxa"/>
          <w:tcBorders>
            <w:bottom w:val="single" w:sz="4" w:space="0" w:color="000000"/>
          </w:tcBorders>
          <w:shd w:val="clear" w:color="auto" w:fill="CCCCCC"/>
        </w:tcPr>
        <w:p w:rsidR="00F60035" w:rsidRDefault="004705A0">
          <w:pPr>
            <w:pStyle w:val="Encabezado"/>
            <w:spacing w:before="80" w:after="80"/>
            <w:ind w:left="72"/>
            <w:rPr>
              <w:rFonts w:ascii="Century Gothic" w:hAnsi="Century Gothic" w:cs="Century Gothic"/>
              <w:sz w:val="24"/>
            </w:rPr>
          </w:pPr>
          <w:r>
            <w:rPr>
              <w:rFonts w:ascii="Century Gothic" w:hAnsi="Century Gothic" w:cs="Century Gothic"/>
              <w:sz w:val="24"/>
            </w:rPr>
            <w:t>Fecha: 18/05</w:t>
          </w:r>
          <w:r w:rsidR="004D0889">
            <w:rPr>
              <w:rFonts w:ascii="Century Gothic" w:hAnsi="Century Gothic" w:cs="Century Gothic"/>
              <w:sz w:val="24"/>
            </w:rPr>
            <w:t>/17</w:t>
          </w:r>
        </w:p>
      </w:tc>
      <w:tc>
        <w:tcPr>
          <w:tcW w:w="1922" w:type="dxa"/>
          <w:tcBorders>
            <w:bottom w:val="single" w:sz="4" w:space="0" w:color="000000"/>
          </w:tcBorders>
          <w:shd w:val="clear" w:color="auto" w:fill="CCCCCC"/>
        </w:tcPr>
        <w:p w:rsidR="00F60035" w:rsidRDefault="00F60035">
          <w:pPr>
            <w:pStyle w:val="Encabezado"/>
            <w:spacing w:before="80" w:after="80"/>
            <w:ind w:left="-70"/>
          </w:pPr>
          <w:r>
            <w:rPr>
              <w:rFonts w:ascii="Century Gothic" w:hAnsi="Century Gothic" w:cs="Century Gothic"/>
              <w:sz w:val="24"/>
            </w:rPr>
            <w:t xml:space="preserve">Página </w:t>
          </w:r>
          <w:r w:rsidRPr="00CB4C9E">
            <w:rPr>
              <w:rFonts w:ascii="Century Gothic" w:hAnsi="Century Gothic" w:cs="Century Gothic"/>
              <w:sz w:val="24"/>
            </w:rPr>
            <w:fldChar w:fldCharType="begin"/>
          </w:r>
          <w:r w:rsidRPr="00CB4C9E">
            <w:rPr>
              <w:rFonts w:ascii="Century Gothic" w:hAnsi="Century Gothic" w:cs="Century Gothic"/>
              <w:sz w:val="24"/>
            </w:rPr>
            <w:instrText xml:space="preserve"> PAGE </w:instrText>
          </w:r>
          <w:r w:rsidRPr="00CB4C9E">
            <w:rPr>
              <w:rFonts w:ascii="Century Gothic" w:hAnsi="Century Gothic" w:cs="Century Gothic"/>
              <w:sz w:val="24"/>
            </w:rPr>
            <w:fldChar w:fldCharType="separate"/>
          </w:r>
          <w:r w:rsidR="00902366">
            <w:rPr>
              <w:rFonts w:ascii="Century Gothic" w:hAnsi="Century Gothic" w:cs="Century Gothic"/>
              <w:noProof/>
              <w:sz w:val="24"/>
            </w:rPr>
            <w:t>1</w:t>
          </w:r>
          <w:r w:rsidRPr="00CB4C9E">
            <w:rPr>
              <w:rFonts w:ascii="Century Gothic" w:hAnsi="Century Gothic" w:cs="Century Gothic"/>
              <w:sz w:val="24"/>
            </w:rPr>
            <w:fldChar w:fldCharType="end"/>
          </w:r>
          <w:r w:rsidR="00CB4C9E" w:rsidRPr="00CB4C9E">
            <w:rPr>
              <w:rFonts w:ascii="Century Gothic" w:hAnsi="Century Gothic" w:cs="Century Gothic"/>
              <w:sz w:val="24"/>
            </w:rPr>
            <w:t xml:space="preserve"> </w:t>
          </w:r>
          <w:r w:rsidR="009E37A2">
            <w:rPr>
              <w:rFonts w:ascii="Century Gothic" w:hAnsi="Century Gothic" w:cs="Century Gothic"/>
              <w:sz w:val="24"/>
            </w:rPr>
            <w:t>de 8</w:t>
          </w:r>
        </w:p>
      </w:tc>
    </w:tr>
  </w:tbl>
  <w:p w:rsidR="00F60035" w:rsidRDefault="00F60035">
    <w:pPr>
      <w:pStyle w:val="Piedepgina"/>
      <w:spacing w:before="240"/>
      <w:rPr>
        <w:rFonts w:ascii="Century Gothic" w:hAnsi="Century Gothic" w:cs="Century Gothi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pPr>
      <w:rPr>
        <w:sz w:val="24"/>
      </w:rPr>
    </w:pPr>
  </w:p>
  <w:p w:rsidR="00F60035" w:rsidRDefault="00F60035">
    <w:pPr>
      <w:rPr>
        <w:sz w:val="24"/>
      </w:rPr>
    </w:pPr>
  </w:p>
  <w:tbl>
    <w:tblPr>
      <w:tblW w:w="0" w:type="auto"/>
      <w:tblInd w:w="70" w:type="dxa"/>
      <w:tblLayout w:type="fixed"/>
      <w:tblCellMar>
        <w:left w:w="70" w:type="dxa"/>
        <w:right w:w="70" w:type="dxa"/>
      </w:tblCellMar>
      <w:tblLook w:val="0000"/>
    </w:tblPr>
    <w:tblGrid>
      <w:gridCol w:w="2694"/>
      <w:gridCol w:w="2693"/>
      <w:gridCol w:w="2410"/>
      <w:gridCol w:w="2409"/>
    </w:tblGrid>
    <w:tr w:rsidR="00F60035">
      <w:tc>
        <w:tcPr>
          <w:tcW w:w="2694" w:type="dxa"/>
          <w:tcBorders>
            <w:top w:val="single" w:sz="4" w:space="0" w:color="000000"/>
            <w:bottom w:val="single" w:sz="4" w:space="0" w:color="000000"/>
          </w:tcBorders>
          <w:shd w:val="clear" w:color="auto" w:fill="CCCCCC"/>
        </w:tcPr>
        <w:p w:rsidR="00F60035" w:rsidRDefault="00F60035">
          <w:pPr>
            <w:pStyle w:val="Encabezado"/>
            <w:spacing w:before="80" w:after="80"/>
            <w:rPr>
              <w:sz w:val="24"/>
            </w:rPr>
          </w:pPr>
          <w:r>
            <w:rPr>
              <w:sz w:val="24"/>
            </w:rPr>
            <w:t>Documento: POC-07</w:t>
          </w:r>
        </w:p>
      </w:tc>
      <w:tc>
        <w:tcPr>
          <w:tcW w:w="2693" w:type="dxa"/>
          <w:tcBorders>
            <w:top w:val="single" w:sz="4" w:space="0" w:color="000000"/>
            <w:bottom w:val="single" w:sz="4" w:space="0" w:color="000000"/>
          </w:tcBorders>
          <w:shd w:val="clear" w:color="auto" w:fill="CCCCCC"/>
        </w:tcPr>
        <w:p w:rsidR="00F60035" w:rsidRDefault="00F60035">
          <w:pPr>
            <w:pStyle w:val="Encabezado"/>
            <w:spacing w:before="80" w:after="80"/>
            <w:ind w:left="215"/>
            <w:rPr>
              <w:sz w:val="24"/>
            </w:rPr>
          </w:pPr>
          <w:r>
            <w:rPr>
              <w:sz w:val="24"/>
            </w:rPr>
            <w:t>Edic</w:t>
          </w:r>
          <w:r w:rsidR="008A2A7E">
            <w:rPr>
              <w:sz w:val="24"/>
            </w:rPr>
            <w:t xml:space="preserve">ión: 6 </w:t>
          </w:r>
        </w:p>
      </w:tc>
      <w:tc>
        <w:tcPr>
          <w:tcW w:w="2410" w:type="dxa"/>
          <w:tcBorders>
            <w:top w:val="single" w:sz="4" w:space="0" w:color="000000"/>
            <w:bottom w:val="single" w:sz="4" w:space="0" w:color="000000"/>
          </w:tcBorders>
          <w:shd w:val="clear" w:color="auto" w:fill="CCCCCC"/>
        </w:tcPr>
        <w:p w:rsidR="00F60035" w:rsidRDefault="004705A0">
          <w:pPr>
            <w:pStyle w:val="Encabezado"/>
            <w:spacing w:before="80" w:after="80"/>
            <w:ind w:left="72"/>
            <w:rPr>
              <w:sz w:val="24"/>
            </w:rPr>
          </w:pPr>
          <w:r>
            <w:rPr>
              <w:sz w:val="24"/>
            </w:rPr>
            <w:t>Fecha: 18/05</w:t>
          </w:r>
          <w:r w:rsidR="004D0889">
            <w:rPr>
              <w:sz w:val="24"/>
            </w:rPr>
            <w:t>/17</w:t>
          </w:r>
        </w:p>
      </w:tc>
      <w:tc>
        <w:tcPr>
          <w:tcW w:w="2409" w:type="dxa"/>
          <w:tcBorders>
            <w:top w:val="single" w:sz="4" w:space="0" w:color="000000"/>
            <w:bottom w:val="single" w:sz="4" w:space="0" w:color="000000"/>
          </w:tcBorders>
          <w:shd w:val="clear" w:color="auto" w:fill="CCCCCC"/>
        </w:tcPr>
        <w:p w:rsidR="00F60035" w:rsidRDefault="00F60035">
          <w:pPr>
            <w:pStyle w:val="Encabezado"/>
            <w:spacing w:before="80" w:after="80"/>
            <w:ind w:left="-70"/>
          </w:pPr>
          <w:r>
            <w:rPr>
              <w:sz w:val="24"/>
            </w:rPr>
            <w:t xml:space="preserve"> Página </w:t>
          </w:r>
          <w:r>
            <w:rPr>
              <w:rFonts w:cs="Century Gothic"/>
              <w:sz w:val="24"/>
            </w:rPr>
            <w:fldChar w:fldCharType="begin"/>
          </w:r>
          <w:r>
            <w:rPr>
              <w:rFonts w:cs="Century Gothic"/>
              <w:sz w:val="24"/>
            </w:rPr>
            <w:instrText xml:space="preserve"> PAGE </w:instrText>
          </w:r>
          <w:r>
            <w:rPr>
              <w:rFonts w:cs="Century Gothic"/>
              <w:sz w:val="24"/>
            </w:rPr>
            <w:fldChar w:fldCharType="separate"/>
          </w:r>
          <w:r w:rsidR="00902366">
            <w:rPr>
              <w:rFonts w:cs="Century Gothic"/>
              <w:noProof/>
              <w:sz w:val="24"/>
            </w:rPr>
            <w:t>2</w:t>
          </w:r>
          <w:r>
            <w:rPr>
              <w:rFonts w:cs="Century Gothic"/>
              <w:sz w:val="24"/>
            </w:rPr>
            <w:fldChar w:fldCharType="end"/>
          </w:r>
          <w:r w:rsidR="0053245F">
            <w:rPr>
              <w:sz w:val="24"/>
            </w:rPr>
            <w:t xml:space="preserve"> de 8</w:t>
          </w:r>
        </w:p>
      </w:tc>
    </w:tr>
  </w:tbl>
  <w:p w:rsidR="00F60035" w:rsidRDefault="00F60035">
    <w:pPr>
      <w:pStyle w:val="Piedepgina"/>
      <w:spacing w:before="240"/>
      <w:rPr>
        <w:rFonts w:ascii="Century Gothic" w:hAnsi="Century Gothic" w:cs="Century Gothic"/>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D9F" w:rsidRDefault="00CA4D9F">
      <w:r>
        <w:separator/>
      </w:r>
    </w:p>
  </w:footnote>
  <w:footnote w:type="continuationSeparator" w:id="1">
    <w:p w:rsidR="00CA4D9F" w:rsidRDefault="00CA4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9072"/>
      <w:gridCol w:w="1134"/>
    </w:tblGrid>
    <w:tr w:rsidR="00F60035">
      <w:trPr>
        <w:cantSplit/>
      </w:trPr>
      <w:tc>
        <w:tcPr>
          <w:tcW w:w="9072" w:type="dxa"/>
          <w:tcBorders>
            <w:top w:val="single" w:sz="4" w:space="0" w:color="000000"/>
          </w:tcBorders>
          <w:shd w:val="clear" w:color="auto" w:fill="auto"/>
        </w:tcPr>
        <w:p w:rsidR="00F60035" w:rsidRDefault="00F60035">
          <w:pPr>
            <w:pStyle w:val="Encabezado"/>
            <w:spacing w:before="240" w:after="360"/>
            <w:rPr>
              <w:rFonts w:ascii="Century Gothic" w:hAnsi="Century Gothic" w:cs="Century Gothic"/>
              <w:b/>
              <w:i/>
              <w:sz w:val="22"/>
            </w:rPr>
          </w:pPr>
          <w:r>
            <w:rPr>
              <w:rFonts w:ascii="Century Gothic" w:hAnsi="Century Gothic" w:cs="Century Gothic"/>
              <w:b/>
              <w:i/>
              <w:sz w:val="28"/>
            </w:rPr>
            <w:t>Procedimientos Operativos de Calidad</w:t>
          </w:r>
        </w:p>
        <w:p w:rsidR="00F60035" w:rsidRDefault="00F60035">
          <w:pPr>
            <w:pStyle w:val="Encabezado"/>
            <w:spacing w:after="120"/>
            <w:rPr>
              <w:rFonts w:ascii="Times New Roman" w:hAnsi="Times New Roman" w:cs="Times New Roman"/>
              <w:b/>
              <w:i/>
              <w:sz w:val="24"/>
            </w:rPr>
          </w:pPr>
          <w:r>
            <w:rPr>
              <w:rFonts w:ascii="Century Gothic" w:hAnsi="Century Gothic" w:cs="Century Gothic"/>
              <w:b/>
              <w:i/>
              <w:sz w:val="22"/>
            </w:rPr>
            <w:t>IDENTIDAD GRAFICA DEL LOGOTIPO</w:t>
          </w:r>
        </w:p>
      </w:tc>
      <w:tc>
        <w:tcPr>
          <w:tcW w:w="1134" w:type="dxa"/>
          <w:tcBorders>
            <w:top w:val="single" w:sz="4" w:space="0" w:color="000000"/>
          </w:tcBorders>
          <w:shd w:val="clear" w:color="auto" w:fill="auto"/>
        </w:tcPr>
        <w:p w:rsidR="00F60035" w:rsidRDefault="00F87330" w:rsidP="00F87330">
          <w:pPr>
            <w:pStyle w:val="Encabezado"/>
            <w:snapToGrid w:val="0"/>
            <w:spacing w:before="120"/>
            <w:rPr>
              <w:rFonts w:ascii="Times New Roman" w:hAnsi="Times New Roman" w:cs="Times New Roman"/>
              <w:b/>
              <w:i/>
              <w:sz w:val="24"/>
            </w:rPr>
          </w:pPr>
          <w:r>
            <w:rPr>
              <w:rFonts w:ascii="Times New Roman" w:hAnsi="Times New Roman" w:cs="Times New Roman"/>
              <w:b/>
              <w: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45pt;height:64.5pt">
                <v:imagedata r:id="rId1" o:title="nuevo logo"/>
              </v:shape>
            </w:pict>
          </w:r>
        </w:p>
        <w:p w:rsidR="00F87330" w:rsidRDefault="00F87330">
          <w:pPr>
            <w:pStyle w:val="Encabezado"/>
            <w:spacing w:before="120" w:after="60"/>
            <w:rPr>
              <w:rFonts w:ascii="Times New Roman" w:hAnsi="Times New Roman" w:cs="Times New Roman"/>
              <w:b/>
              <w:i/>
              <w:sz w:val="24"/>
            </w:rPr>
          </w:pPr>
        </w:p>
      </w:tc>
    </w:tr>
    <w:tr w:rsidR="00F60035">
      <w:trPr>
        <w:cantSplit/>
      </w:trPr>
      <w:tc>
        <w:tcPr>
          <w:tcW w:w="10206" w:type="dxa"/>
          <w:gridSpan w:val="2"/>
          <w:tcBorders>
            <w:top w:val="single" w:sz="4" w:space="0" w:color="000000"/>
            <w:bottom w:val="single" w:sz="4" w:space="0" w:color="000000"/>
          </w:tcBorders>
          <w:shd w:val="clear" w:color="auto" w:fill="D8D8D8"/>
        </w:tcPr>
        <w:p w:rsidR="00F60035" w:rsidRDefault="00F60035">
          <w:pPr>
            <w:pStyle w:val="Encabezado"/>
            <w:spacing w:before="120" w:after="60"/>
          </w:pPr>
          <w:r>
            <w:rPr>
              <w:rFonts w:ascii="Times New Roman" w:hAnsi="Times New Roman" w:cs="Times New Roman"/>
              <w:sz w:val="20"/>
            </w:rPr>
            <w:t xml:space="preserve">COPIA CONTROLADA: </w:t>
          </w:r>
          <w:r>
            <w:rPr>
              <w:rFonts w:ascii="Wingdings (L$)" w:hAnsi="Wingdings (L$)" w:cs="Wingdings (L$)"/>
              <w:sz w:val="20"/>
            </w:rPr>
            <w:t></w:t>
          </w:r>
          <w:r>
            <w:rPr>
              <w:rFonts w:ascii="Times New Roman" w:hAnsi="Times New Roman" w:cs="Times New Roman"/>
              <w:sz w:val="20"/>
            </w:rPr>
            <w:t xml:space="preserve"> No </w:t>
          </w:r>
          <w:r>
            <w:rPr>
              <w:rFonts w:ascii="Wingdings (L$)" w:hAnsi="Wingdings (L$)" w:cs="Wingdings (L$)"/>
              <w:sz w:val="20"/>
            </w:rPr>
            <w:t></w:t>
          </w:r>
          <w:r>
            <w:rPr>
              <w:rFonts w:ascii="Times New Roman" w:hAnsi="Times New Roman" w:cs="Times New Roman"/>
              <w:sz w:val="20"/>
            </w:rPr>
            <w:t xml:space="preserve"> Sí :  nº ____  Asignada a: _________________________________ Fecha: ___________</w:t>
          </w:r>
        </w:p>
      </w:tc>
    </w:tr>
  </w:tbl>
  <w:p w:rsidR="00F60035" w:rsidRDefault="00F60035">
    <w:pPr>
      <w:pStyle w:val="Encabezado"/>
      <w:rPr>
        <w:sz w:val="24"/>
      </w:rPr>
    </w:pPr>
  </w:p>
  <w:p w:rsidR="00F60035" w:rsidRDefault="00F60035">
    <w:pPr>
      <w:pStyle w:val="Encabezado"/>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9072"/>
      <w:gridCol w:w="1134"/>
    </w:tblGrid>
    <w:tr w:rsidR="00F60035">
      <w:trPr>
        <w:cantSplit/>
      </w:trPr>
      <w:tc>
        <w:tcPr>
          <w:tcW w:w="9072" w:type="dxa"/>
          <w:tcBorders>
            <w:top w:val="single" w:sz="4" w:space="0" w:color="000000"/>
          </w:tcBorders>
          <w:shd w:val="clear" w:color="auto" w:fill="auto"/>
        </w:tcPr>
        <w:p w:rsidR="00F60035" w:rsidRDefault="00F60035">
          <w:pPr>
            <w:pStyle w:val="Encabezado"/>
            <w:spacing w:before="240" w:after="360"/>
            <w:rPr>
              <w:rFonts w:ascii="Century Gothic" w:hAnsi="Century Gothic" w:cs="Century Gothic"/>
              <w:b/>
              <w:i/>
              <w:sz w:val="22"/>
            </w:rPr>
          </w:pPr>
          <w:r>
            <w:rPr>
              <w:rFonts w:ascii="Century Gothic" w:hAnsi="Century Gothic" w:cs="Century Gothic"/>
              <w:b/>
              <w:i/>
              <w:sz w:val="28"/>
            </w:rPr>
            <w:t>Procedimientos Operativos de Calidad</w:t>
          </w:r>
        </w:p>
        <w:p w:rsidR="00F60035" w:rsidRDefault="00F60035">
          <w:pPr>
            <w:pStyle w:val="Encabezado"/>
            <w:spacing w:after="120"/>
            <w:rPr>
              <w:rFonts w:ascii="Times New Roman" w:hAnsi="Times New Roman" w:cs="Times New Roman"/>
              <w:b/>
              <w:i/>
              <w:sz w:val="24"/>
            </w:rPr>
          </w:pPr>
          <w:r>
            <w:rPr>
              <w:rFonts w:ascii="Century Gothic" w:hAnsi="Century Gothic" w:cs="Century Gothic"/>
              <w:b/>
              <w:i/>
              <w:sz w:val="22"/>
            </w:rPr>
            <w:t>IDENTIDAD GRAFICA DEL LOGOTIPO</w:t>
          </w:r>
        </w:p>
      </w:tc>
      <w:tc>
        <w:tcPr>
          <w:tcW w:w="1134" w:type="dxa"/>
          <w:tcBorders>
            <w:top w:val="single" w:sz="4" w:space="0" w:color="000000"/>
          </w:tcBorders>
          <w:shd w:val="clear" w:color="auto" w:fill="auto"/>
        </w:tcPr>
        <w:p w:rsidR="00F60035" w:rsidRDefault="00F87330" w:rsidP="00F87330">
          <w:pPr>
            <w:pStyle w:val="Encabezado"/>
            <w:snapToGrid w:val="0"/>
            <w:spacing w:before="120"/>
            <w:rPr>
              <w:rFonts w:ascii="Times New Roman" w:hAnsi="Times New Roman" w:cs="Times New Roman"/>
              <w:b/>
              <w:i/>
              <w:sz w:val="24"/>
            </w:rPr>
          </w:pPr>
          <w:r>
            <w:rPr>
              <w:rFonts w:ascii="Times New Roman" w:hAnsi="Times New Roman" w:cs="Times New Roman"/>
              <w:b/>
              <w: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45pt;height:64.5pt">
                <v:imagedata r:id="rId1" o:title="nuevo logo"/>
              </v:shape>
            </w:pict>
          </w:r>
        </w:p>
      </w:tc>
    </w:tr>
  </w:tbl>
  <w:p w:rsidR="00F60035" w:rsidRDefault="00F60035">
    <w:pPr>
      <w:pStyle w:val="Encabezado"/>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35" w:rsidRDefault="00F600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40" w:hanging="340"/>
      </w:pPr>
    </w:lvl>
    <w:lvl w:ilvl="1">
      <w:start w:val="1"/>
      <w:numFmt w:val="upperLetter"/>
      <w:lvlText w:val="%2."/>
      <w:lvlJc w:val="left"/>
      <w:pPr>
        <w:tabs>
          <w:tab w:val="num" w:pos="0"/>
        </w:tabs>
        <w:ind w:left="1048" w:hanging="708"/>
      </w:pPr>
    </w:lvl>
    <w:lvl w:ilvl="2">
      <w:start w:val="1"/>
      <w:numFmt w:val="decimal"/>
      <w:lvlText w:val="%3."/>
      <w:lvlJc w:val="left"/>
      <w:pPr>
        <w:tabs>
          <w:tab w:val="num" w:pos="0"/>
        </w:tabs>
        <w:ind w:left="1756" w:hanging="708"/>
      </w:pPr>
    </w:lvl>
    <w:lvl w:ilvl="3">
      <w:start w:val="1"/>
      <w:numFmt w:val="lowerLetter"/>
      <w:lvlText w:val="%4)"/>
      <w:lvlJc w:val="left"/>
      <w:pPr>
        <w:tabs>
          <w:tab w:val="num" w:pos="0"/>
        </w:tabs>
        <w:ind w:left="2464" w:hanging="708"/>
      </w:pPr>
    </w:lvl>
    <w:lvl w:ilvl="4">
      <w:start w:val="1"/>
      <w:numFmt w:val="decimal"/>
      <w:lvlText w:val="(%5)"/>
      <w:lvlJc w:val="left"/>
      <w:pPr>
        <w:tabs>
          <w:tab w:val="num" w:pos="0"/>
        </w:tabs>
        <w:ind w:left="3172" w:hanging="708"/>
      </w:pPr>
    </w:lvl>
    <w:lvl w:ilvl="5">
      <w:start w:val="1"/>
      <w:numFmt w:val="lowerLetter"/>
      <w:lvlText w:val="(%6)"/>
      <w:lvlJc w:val="left"/>
      <w:pPr>
        <w:tabs>
          <w:tab w:val="num" w:pos="0"/>
        </w:tabs>
        <w:ind w:left="3880" w:hanging="708"/>
      </w:pPr>
    </w:lvl>
    <w:lvl w:ilvl="6">
      <w:start w:val="1"/>
      <w:numFmt w:val="lowerRoman"/>
      <w:lvlText w:val="(%7)"/>
      <w:lvlJc w:val="left"/>
      <w:pPr>
        <w:tabs>
          <w:tab w:val="num" w:pos="0"/>
        </w:tabs>
        <w:ind w:left="4588" w:hanging="708"/>
      </w:pPr>
    </w:lvl>
    <w:lvl w:ilvl="7">
      <w:start w:val="1"/>
      <w:numFmt w:val="lowerLetter"/>
      <w:lvlText w:val="(%8)"/>
      <w:lvlJc w:val="left"/>
      <w:pPr>
        <w:tabs>
          <w:tab w:val="num" w:pos="0"/>
        </w:tabs>
        <w:ind w:left="5296" w:hanging="708"/>
      </w:pPr>
    </w:lvl>
    <w:lvl w:ilvl="8">
      <w:start w:val="1"/>
      <w:numFmt w:val="lowerRoman"/>
      <w:lvlText w:val="(%9)"/>
      <w:lvlJc w:val="left"/>
      <w:pPr>
        <w:tabs>
          <w:tab w:val="num" w:pos="0"/>
        </w:tabs>
        <w:ind w:left="6004" w:hanging="708"/>
      </w:pPr>
    </w:lvl>
  </w:abstractNum>
  <w:abstractNum w:abstractNumId="1">
    <w:nsid w:val="00000002"/>
    <w:multiLevelType w:val="singleLevel"/>
    <w:tmpl w:val="00000002"/>
    <w:name w:val="WW8Num2"/>
    <w:lvl w:ilvl="0">
      <w:numFmt w:val="bullet"/>
      <w:lvlText w:val="-"/>
      <w:lvlJc w:val="left"/>
      <w:pPr>
        <w:tabs>
          <w:tab w:val="num" w:pos="573"/>
        </w:tabs>
        <w:ind w:left="573" w:hanging="360"/>
      </w:pPr>
      <w:rPr>
        <w:rFonts w:ascii="Century Gothic" w:hAnsi="Century Gothic"/>
      </w:rPr>
    </w:lvl>
  </w:abstractNum>
  <w:abstractNum w:abstractNumId="2">
    <w:nsid w:val="00000003"/>
    <w:multiLevelType w:val="singleLevel"/>
    <w:tmpl w:val="879010FE"/>
    <w:name w:val="WW8Num3"/>
    <w:lvl w:ilvl="0">
      <w:start w:val="1"/>
      <w:numFmt w:val="lowerLetter"/>
      <w:lvlText w:val="%1)"/>
      <w:lvlJc w:val="left"/>
      <w:pPr>
        <w:tabs>
          <w:tab w:val="num" w:pos="540"/>
        </w:tabs>
        <w:ind w:left="540" w:hanging="360"/>
      </w:pPr>
      <w:rPr>
        <w:rFonts w:hint="default"/>
        <w:b/>
        <w:sz w:val="24"/>
        <w:szCs w:val="24"/>
      </w:rPr>
    </w:lvl>
  </w:abstractNum>
  <w:abstractNum w:abstractNumId="3">
    <w:nsid w:val="00000004"/>
    <w:multiLevelType w:val="singleLevel"/>
    <w:tmpl w:val="00000004"/>
    <w:name w:val="WW8Num4"/>
    <w:lvl w:ilvl="0">
      <w:numFmt w:val="bullet"/>
      <w:lvlText w:val=""/>
      <w:lvlJc w:val="left"/>
      <w:pPr>
        <w:tabs>
          <w:tab w:val="num" w:pos="0"/>
        </w:tabs>
        <w:ind w:left="738" w:hanging="170"/>
      </w:pPr>
      <w:rPr>
        <w:rFonts w:ascii="Symbol" w:hAnsi="Symbol" w:cs="Times New Roman" w:hint="default"/>
      </w:rPr>
    </w:lvl>
  </w:abstractNum>
  <w:abstractNum w:abstractNumId="4">
    <w:nsid w:val="4289317F"/>
    <w:multiLevelType w:val="hybridMultilevel"/>
    <w:tmpl w:val="68445322"/>
    <w:lvl w:ilvl="0" w:tplc="F03CD88E">
      <w:numFmt w:val="bullet"/>
      <w:lvlText w:val="-"/>
      <w:lvlJc w:val="left"/>
      <w:pPr>
        <w:ind w:left="927" w:hanging="360"/>
      </w:pPr>
      <w:rPr>
        <w:rFonts w:ascii="Times New Roman" w:eastAsia="Times New Roman" w:hAnsi="Times New Roman" w:cs="Times New Roman" w:hint="default"/>
        <w:sz w:val="24"/>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29A"/>
    <w:rsid w:val="000519CA"/>
    <w:rsid w:val="000577E5"/>
    <w:rsid w:val="000A40E4"/>
    <w:rsid w:val="000A6D70"/>
    <w:rsid w:val="000C0370"/>
    <w:rsid w:val="000C401D"/>
    <w:rsid w:val="00126746"/>
    <w:rsid w:val="00145D6F"/>
    <w:rsid w:val="00150CC7"/>
    <w:rsid w:val="00156B16"/>
    <w:rsid w:val="001707B6"/>
    <w:rsid w:val="00172ABE"/>
    <w:rsid w:val="00184A20"/>
    <w:rsid w:val="00186D2B"/>
    <w:rsid w:val="00194D55"/>
    <w:rsid w:val="001A3FD3"/>
    <w:rsid w:val="001A6935"/>
    <w:rsid w:val="001F5142"/>
    <w:rsid w:val="001F7DFF"/>
    <w:rsid w:val="00217E28"/>
    <w:rsid w:val="002257A0"/>
    <w:rsid w:val="0023120A"/>
    <w:rsid w:val="00242FB5"/>
    <w:rsid w:val="00261154"/>
    <w:rsid w:val="002678A3"/>
    <w:rsid w:val="002808E4"/>
    <w:rsid w:val="002A7282"/>
    <w:rsid w:val="002B5FF6"/>
    <w:rsid w:val="002B7D6E"/>
    <w:rsid w:val="002C1B1B"/>
    <w:rsid w:val="002E01C0"/>
    <w:rsid w:val="002E168F"/>
    <w:rsid w:val="003254D6"/>
    <w:rsid w:val="00327532"/>
    <w:rsid w:val="00354497"/>
    <w:rsid w:val="00372441"/>
    <w:rsid w:val="003728AB"/>
    <w:rsid w:val="00383373"/>
    <w:rsid w:val="003A1AA6"/>
    <w:rsid w:val="003A33D7"/>
    <w:rsid w:val="003B2016"/>
    <w:rsid w:val="003C5F8D"/>
    <w:rsid w:val="00400AC4"/>
    <w:rsid w:val="004235C5"/>
    <w:rsid w:val="0045418F"/>
    <w:rsid w:val="00457D68"/>
    <w:rsid w:val="004705A0"/>
    <w:rsid w:val="00484CF0"/>
    <w:rsid w:val="0048731D"/>
    <w:rsid w:val="00487919"/>
    <w:rsid w:val="004A578A"/>
    <w:rsid w:val="004C44BF"/>
    <w:rsid w:val="004D0889"/>
    <w:rsid w:val="004D31C0"/>
    <w:rsid w:val="004D52CA"/>
    <w:rsid w:val="004E2AA5"/>
    <w:rsid w:val="00502008"/>
    <w:rsid w:val="005203F5"/>
    <w:rsid w:val="0053245F"/>
    <w:rsid w:val="00532AA0"/>
    <w:rsid w:val="005428B1"/>
    <w:rsid w:val="00551492"/>
    <w:rsid w:val="00554526"/>
    <w:rsid w:val="00560A86"/>
    <w:rsid w:val="00565FB0"/>
    <w:rsid w:val="005B5E5C"/>
    <w:rsid w:val="005B7EA1"/>
    <w:rsid w:val="005C2B15"/>
    <w:rsid w:val="005E775D"/>
    <w:rsid w:val="005F12F3"/>
    <w:rsid w:val="005F71E9"/>
    <w:rsid w:val="005F774B"/>
    <w:rsid w:val="00623CDF"/>
    <w:rsid w:val="006316A9"/>
    <w:rsid w:val="006320D7"/>
    <w:rsid w:val="006370C0"/>
    <w:rsid w:val="006372EE"/>
    <w:rsid w:val="00665021"/>
    <w:rsid w:val="00673D17"/>
    <w:rsid w:val="00682965"/>
    <w:rsid w:val="006C5410"/>
    <w:rsid w:val="006E3EA9"/>
    <w:rsid w:val="006F2089"/>
    <w:rsid w:val="006F68FF"/>
    <w:rsid w:val="00704D5B"/>
    <w:rsid w:val="0071375A"/>
    <w:rsid w:val="0071420C"/>
    <w:rsid w:val="0072594D"/>
    <w:rsid w:val="00742776"/>
    <w:rsid w:val="007611D9"/>
    <w:rsid w:val="007614B3"/>
    <w:rsid w:val="00771908"/>
    <w:rsid w:val="00773260"/>
    <w:rsid w:val="00780DDA"/>
    <w:rsid w:val="00784678"/>
    <w:rsid w:val="007B3ED3"/>
    <w:rsid w:val="007C0965"/>
    <w:rsid w:val="007C63F3"/>
    <w:rsid w:val="007E16D9"/>
    <w:rsid w:val="00804BBD"/>
    <w:rsid w:val="00814A3D"/>
    <w:rsid w:val="00820B06"/>
    <w:rsid w:val="00834743"/>
    <w:rsid w:val="00834E9A"/>
    <w:rsid w:val="00836F4E"/>
    <w:rsid w:val="00843B29"/>
    <w:rsid w:val="00847400"/>
    <w:rsid w:val="0086589D"/>
    <w:rsid w:val="00872A87"/>
    <w:rsid w:val="0088049B"/>
    <w:rsid w:val="008919B4"/>
    <w:rsid w:val="008A02B2"/>
    <w:rsid w:val="008A2A7E"/>
    <w:rsid w:val="008B0D0D"/>
    <w:rsid w:val="008B3F85"/>
    <w:rsid w:val="008C4688"/>
    <w:rsid w:val="008C7D5C"/>
    <w:rsid w:val="008D28C2"/>
    <w:rsid w:val="00902366"/>
    <w:rsid w:val="009137B5"/>
    <w:rsid w:val="0091505D"/>
    <w:rsid w:val="00936E1A"/>
    <w:rsid w:val="009405D7"/>
    <w:rsid w:val="00941273"/>
    <w:rsid w:val="0094256C"/>
    <w:rsid w:val="0095458A"/>
    <w:rsid w:val="00983F38"/>
    <w:rsid w:val="009B4976"/>
    <w:rsid w:val="009D55E2"/>
    <w:rsid w:val="009E37A2"/>
    <w:rsid w:val="00A011DB"/>
    <w:rsid w:val="00A0190A"/>
    <w:rsid w:val="00A11B9C"/>
    <w:rsid w:val="00A16FD4"/>
    <w:rsid w:val="00A3646D"/>
    <w:rsid w:val="00A44EE7"/>
    <w:rsid w:val="00A5212E"/>
    <w:rsid w:val="00A56998"/>
    <w:rsid w:val="00A856B6"/>
    <w:rsid w:val="00A86F26"/>
    <w:rsid w:val="00AA62E6"/>
    <w:rsid w:val="00AB5ECB"/>
    <w:rsid w:val="00AD59A8"/>
    <w:rsid w:val="00AD644D"/>
    <w:rsid w:val="00B026EC"/>
    <w:rsid w:val="00B4205D"/>
    <w:rsid w:val="00B70D04"/>
    <w:rsid w:val="00B908F8"/>
    <w:rsid w:val="00B93C30"/>
    <w:rsid w:val="00B965D4"/>
    <w:rsid w:val="00BA2064"/>
    <w:rsid w:val="00BB174B"/>
    <w:rsid w:val="00BB1BC9"/>
    <w:rsid w:val="00BC5B29"/>
    <w:rsid w:val="00BE10A9"/>
    <w:rsid w:val="00C01145"/>
    <w:rsid w:val="00C02C6B"/>
    <w:rsid w:val="00C1149D"/>
    <w:rsid w:val="00C24341"/>
    <w:rsid w:val="00C3752B"/>
    <w:rsid w:val="00C502D4"/>
    <w:rsid w:val="00C648AB"/>
    <w:rsid w:val="00C6573D"/>
    <w:rsid w:val="00C811AB"/>
    <w:rsid w:val="00C8392D"/>
    <w:rsid w:val="00CA1A78"/>
    <w:rsid w:val="00CA2FF3"/>
    <w:rsid w:val="00CA32F6"/>
    <w:rsid w:val="00CA4D9F"/>
    <w:rsid w:val="00CA6CD6"/>
    <w:rsid w:val="00CB4C9E"/>
    <w:rsid w:val="00CE0B0D"/>
    <w:rsid w:val="00CF447B"/>
    <w:rsid w:val="00CF794D"/>
    <w:rsid w:val="00D13D4C"/>
    <w:rsid w:val="00D143D8"/>
    <w:rsid w:val="00D31AB2"/>
    <w:rsid w:val="00D4070A"/>
    <w:rsid w:val="00D45354"/>
    <w:rsid w:val="00D90D38"/>
    <w:rsid w:val="00DC0055"/>
    <w:rsid w:val="00DC1622"/>
    <w:rsid w:val="00DC79E9"/>
    <w:rsid w:val="00DE6963"/>
    <w:rsid w:val="00DF0FE3"/>
    <w:rsid w:val="00DF2CFE"/>
    <w:rsid w:val="00E0402E"/>
    <w:rsid w:val="00E25C05"/>
    <w:rsid w:val="00E34129"/>
    <w:rsid w:val="00E3629A"/>
    <w:rsid w:val="00E4782A"/>
    <w:rsid w:val="00E47861"/>
    <w:rsid w:val="00E61249"/>
    <w:rsid w:val="00E777B7"/>
    <w:rsid w:val="00EA06F2"/>
    <w:rsid w:val="00EA1ADE"/>
    <w:rsid w:val="00EB4B3D"/>
    <w:rsid w:val="00F13B4B"/>
    <w:rsid w:val="00F4006D"/>
    <w:rsid w:val="00F4562E"/>
    <w:rsid w:val="00F60035"/>
    <w:rsid w:val="00F73C32"/>
    <w:rsid w:val="00F75156"/>
    <w:rsid w:val="00F86569"/>
    <w:rsid w:val="00F87330"/>
    <w:rsid w:val="00FC2825"/>
    <w:rsid w:val="00FF66E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6"/>
      <w:lang w:val="es-ES_tradnl" w:eastAsia="ar-SA"/>
    </w:rPr>
  </w:style>
  <w:style w:type="paragraph" w:styleId="Ttulo1">
    <w:name w:val="heading 1"/>
    <w:basedOn w:val="Normal"/>
    <w:next w:val="Normal"/>
    <w:qFormat/>
    <w:pPr>
      <w:keepNext/>
      <w:numPr>
        <w:numId w:val="1"/>
      </w:numPr>
      <w:spacing w:before="240" w:after="60"/>
      <w:outlineLvl w:val="0"/>
    </w:pPr>
    <w:rPr>
      <w:b/>
      <w:kern w:val="1"/>
      <w:sz w:val="28"/>
    </w:rPr>
  </w:style>
  <w:style w:type="paragraph" w:styleId="Ttulo2">
    <w:name w:val="heading 2"/>
    <w:basedOn w:val="Normal"/>
    <w:next w:val="Normal"/>
    <w:qFormat/>
    <w:pPr>
      <w:keepNext/>
      <w:numPr>
        <w:ilvl w:val="1"/>
        <w:numId w:val="1"/>
      </w:numPr>
      <w:spacing w:before="240" w:after="60"/>
      <w:outlineLvl w:val="1"/>
    </w:pPr>
    <w:rPr>
      <w:b/>
      <w:i/>
      <w:sz w:val="24"/>
    </w:rPr>
  </w:style>
  <w:style w:type="paragraph" w:styleId="Ttulo3">
    <w:name w:val="heading 3"/>
    <w:basedOn w:val="Normal"/>
    <w:next w:val="Normal"/>
    <w:qFormat/>
    <w:pPr>
      <w:keepNext/>
      <w:numPr>
        <w:ilvl w:val="2"/>
        <w:numId w:val="1"/>
      </w:numPr>
      <w:spacing w:before="240" w:after="60"/>
      <w:outlineLvl w:val="2"/>
    </w:pPr>
    <w:rPr>
      <w:rFonts w:ascii="Times New Roman" w:hAnsi="Times New Roman" w:cs="Times New Roman"/>
      <w:b/>
      <w:sz w:val="24"/>
    </w:rPr>
  </w:style>
  <w:style w:type="paragraph" w:styleId="Ttulo4">
    <w:name w:val="heading 4"/>
    <w:basedOn w:val="Normal"/>
    <w:next w:val="Normal"/>
    <w:qFormat/>
    <w:pPr>
      <w:keepNext/>
      <w:numPr>
        <w:ilvl w:val="3"/>
        <w:numId w:val="1"/>
      </w:numPr>
      <w:spacing w:before="240" w:after="60"/>
      <w:outlineLvl w:val="3"/>
    </w:pPr>
    <w:rPr>
      <w:rFonts w:ascii="Times New Roman" w:hAnsi="Times New Roman" w:cs="Times New Roman"/>
      <w:b/>
      <w:i/>
      <w:sz w:val="2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b/>
    </w:rPr>
  </w:style>
  <w:style w:type="character" w:customStyle="1" w:styleId="WW8Num4z0">
    <w:name w:val="WW8Num4z0"/>
    <w:rPr>
      <w:rFonts w:ascii="Times New Roman" w:hAnsi="Times New Roman" w:cs="Times New Roman" w:hint="default"/>
    </w:rPr>
  </w:style>
  <w:style w:type="character" w:customStyle="1" w:styleId="WW8Num5z0">
    <w:name w:val="WW8Num5z0"/>
    <w:rPr>
      <w:rFonts w:ascii="Century Gothic" w:eastAsia="Times New Roman" w:hAnsi="Century Gothic"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St2z0">
    <w:name w:val="WW8NumSt2z0"/>
    <w:rPr>
      <w:rFonts w:ascii="Symbol" w:hAnsi="Symbol" w:cs="Symbol" w:hint="default"/>
      <w:sz w:val="24"/>
    </w:rPr>
  </w:style>
  <w:style w:type="character" w:customStyle="1" w:styleId="WW8NumSt3z0">
    <w:name w:val="WW8NumSt3z0"/>
    <w:rPr>
      <w:rFonts w:ascii="Symbol" w:hAnsi="Symbol" w:cs="Symbol" w:hint="default"/>
      <w:sz w:val="14"/>
    </w:rPr>
  </w:style>
  <w:style w:type="character" w:customStyle="1" w:styleId="WW8NumSt4z0">
    <w:name w:val="WW8NumSt4z0"/>
    <w:rPr>
      <w:rFonts w:ascii="Wingdings" w:hAnsi="Wingdings" w:cs="Wingdings" w:hint="default"/>
      <w:sz w:val="18"/>
    </w:rPr>
  </w:style>
  <w:style w:type="character" w:customStyle="1" w:styleId="WW8NumSt5z0">
    <w:name w:val="WW8NumSt5z0"/>
    <w:rPr>
      <w:rFonts w:ascii="Symbol" w:hAnsi="Symbol" w:cs="Symbol" w:hint="default"/>
    </w:rPr>
  </w:style>
  <w:style w:type="character" w:customStyle="1" w:styleId="WW8NumSt6z0">
    <w:name w:val="WW8NumSt6z0"/>
    <w:rPr>
      <w:rFonts w:ascii="Wingdings" w:hAnsi="Wingdings" w:cs="Wingdings" w:hint="default"/>
      <w:sz w:val="20"/>
    </w:rPr>
  </w:style>
  <w:style w:type="character" w:customStyle="1" w:styleId="WW8NumSt8z0">
    <w:name w:val="WW8NumSt8z0"/>
    <w:rPr>
      <w:rFonts w:ascii="Wingdings" w:hAnsi="Wingdings" w:cs="Wingdings" w:hint="default"/>
      <w:sz w:val="20"/>
    </w:rPr>
  </w:style>
  <w:style w:type="character" w:customStyle="1" w:styleId="WW8NumSt9z0">
    <w:name w:val="WW8NumSt9z0"/>
    <w:rPr>
      <w:rFonts w:ascii="Symbol" w:hAnsi="Symbol" w:cs="Symbol" w:hint="default"/>
      <w:sz w:val="16"/>
    </w:rPr>
  </w:style>
  <w:style w:type="character" w:customStyle="1" w:styleId="WW8NumSt10z0">
    <w:name w:val="WW8NumSt10z0"/>
    <w:rPr>
      <w:rFonts w:ascii="Wingdings" w:hAnsi="Wingdings" w:cs="Wingdings" w:hint="default"/>
      <w:sz w:val="20"/>
    </w:rPr>
  </w:style>
  <w:style w:type="character" w:customStyle="1" w:styleId="WW8NumSt11z0">
    <w:name w:val="WW8NumSt11z0"/>
    <w:rPr>
      <w:rFonts w:ascii="Monotype Sorts" w:hAnsi="Monotype Sorts" w:cs="Monotype Sorts" w:hint="default"/>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FELIX">
    <w:name w:val="FELIX"/>
    <w:rPr>
      <w:rFonts w:ascii="Arial" w:hAnsi="Arial" w:cs="Arial"/>
      <w:i/>
      <w:sz w:val="60"/>
    </w:rPr>
  </w:style>
  <w:style w:type="character" w:customStyle="1" w:styleId="CarCar">
    <w:name w:val=" Car Car"/>
    <w:rPr>
      <w:sz w:val="16"/>
    </w:rPr>
  </w:style>
  <w:style w:type="paragraph" w:customStyle="1" w:styleId="Encabezado1">
    <w:name w:val="Encabezado1"/>
    <w:basedOn w:val="Normal"/>
    <w:next w:val="Textoindependiente"/>
    <w:pPr>
      <w:keepNext/>
      <w:spacing w:before="240" w:after="120"/>
    </w:pPr>
    <w:rPr>
      <w:rFonts w:eastAsia="文泉驛微米黑"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Etiqueta">
    <w:name w:val="Etiqueta"/>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Encabezado">
    <w:name w:val="header"/>
    <w:basedOn w:val="Normal"/>
  </w:style>
  <w:style w:type="paragraph" w:styleId="Piedepgina">
    <w:name w:val="footer"/>
    <w:basedOn w:val="Normal"/>
  </w:style>
  <w:style w:type="paragraph" w:styleId="Sangradetextonormal">
    <w:name w:val="Body Text Indent"/>
    <w:basedOn w:val="Normal"/>
    <w:pPr>
      <w:spacing w:line="280" w:lineRule="exact"/>
      <w:ind w:left="1134"/>
      <w:jc w:val="both"/>
    </w:pPr>
    <w:rPr>
      <w:rFonts w:ascii="Times New Roman" w:hAnsi="Times New Roman" w:cs="Times New Roman"/>
      <w:sz w:val="24"/>
    </w:rPr>
  </w:style>
  <w:style w:type="paragraph" w:customStyle="1" w:styleId="Textoindependiente21">
    <w:name w:val="Texto independiente 21"/>
    <w:basedOn w:val="Normal"/>
    <w:pPr>
      <w:spacing w:after="120" w:line="480" w:lineRule="auto"/>
    </w:pPr>
    <w:rPr>
      <w:rFonts w:ascii="Times New Roman" w:hAnsi="Times New Roman" w:cs="Times New Roman"/>
      <w:sz w:val="16"/>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242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4.emf"/><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2829</Words>
  <Characters>15564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Procesos</vt:lpstr>
    </vt:vector>
  </TitlesOfParts>
  <Company>Hewlett-Packard</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Procesos</dc:title>
  <dc:subject>Manual de procedimientos</dc:subject>
  <dc:creator>NOVOTEC</dc:creator>
  <cp:keywords>EJEMPLO</cp:keywords>
  <cp:lastModifiedBy>Craega</cp:lastModifiedBy>
  <cp:revision>2</cp:revision>
  <cp:lastPrinted>2011-06-16T12:26:00Z</cp:lastPrinted>
  <dcterms:created xsi:type="dcterms:W3CDTF">2019-01-03T11:54:00Z</dcterms:created>
  <dcterms:modified xsi:type="dcterms:W3CDTF">2019-01-03T11:54:00Z</dcterms:modified>
</cp:coreProperties>
</file>